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1E290" w14:textId="47411BDD" w:rsidR="006F5D5A" w:rsidRDefault="006F5D5A" w:rsidP="006F5D5A">
      <w:pPr>
        <w:pStyle w:val="Title"/>
      </w:pPr>
      <w:r>
        <w:t xml:space="preserve">ENGLISH 11 DIRECTIONS: </w:t>
      </w:r>
    </w:p>
    <w:p w14:paraId="4F4D9E54" w14:textId="77777777" w:rsidR="006F5D5A" w:rsidRDefault="006F5D5A" w:rsidP="006F5D5A">
      <w:pPr>
        <w:pStyle w:val="NormalWeb"/>
      </w:pPr>
      <w:r>
        <w:t>Hey everyone! </w:t>
      </w:r>
    </w:p>
    <w:p w14:paraId="6FBFEBA2" w14:textId="2321FB1E" w:rsidR="006F5D5A" w:rsidRDefault="009C6205" w:rsidP="006F5D5A">
      <w:pPr>
        <w:pStyle w:val="NormalWeb"/>
      </w:pPr>
      <w:r>
        <w:t>This is the</w:t>
      </w:r>
      <w:bookmarkStart w:id="0" w:name="_GoBack"/>
      <w:bookmarkEnd w:id="0"/>
      <w:r w:rsidR="006F5D5A">
        <w:t xml:space="preserve"> Snow Packet for Days 17-21. This will be "due" two days after the Snow Packet Ending, so a full week would = Tuesday April 28th end of day due date. </w:t>
      </w:r>
    </w:p>
    <w:p w14:paraId="30BF8E01" w14:textId="77777777" w:rsidR="006F5D5A" w:rsidRDefault="006F5D5A" w:rsidP="006F5D5A">
      <w:pPr>
        <w:pStyle w:val="NormalWeb"/>
      </w:pPr>
      <w:r>
        <w:t>FROM HERE ON OUT-- This will be the format of our Snow Packets. The good news is, it's easy! The (maybe) bad news is, it requires reading 3 x's a week. </w:t>
      </w:r>
    </w:p>
    <w:p w14:paraId="3FB7826C" w14:textId="77777777" w:rsidR="006F5D5A" w:rsidRDefault="006F5D5A" w:rsidP="006F5D5A">
      <w:pPr>
        <w:pStyle w:val="NormalWeb"/>
      </w:pPr>
      <w:r>
        <w:t>The other good news is, no matter what teacher you have for English 11, everyone in English 11 is completing this same Snow Packet. This lowers the confusion and maybe you can even read a book with your friends and discuss.</w:t>
      </w:r>
    </w:p>
    <w:p w14:paraId="7E133CB3" w14:textId="77777777" w:rsidR="006F5D5A" w:rsidRDefault="006F5D5A" w:rsidP="006F5D5A">
      <w:pPr>
        <w:pStyle w:val="NormalWeb"/>
      </w:pPr>
      <w:r>
        <w:t>You are choosing the information you are reading, if you have picked up a physical book through all this extra time, please feel free to continue reading it and do your reading journal centered around it. </w:t>
      </w:r>
    </w:p>
    <w:p w14:paraId="430CAC91" w14:textId="77777777" w:rsidR="006F5D5A" w:rsidRDefault="006F5D5A" w:rsidP="006F5D5A">
      <w:pPr>
        <w:pStyle w:val="NormalWeb"/>
      </w:pPr>
      <w:r>
        <w:t>If you are not into reading, maybe you are looking through News Articles and find one that interests you that you skim-- use this information to complete your reading log. </w:t>
      </w:r>
    </w:p>
    <w:p w14:paraId="58451529" w14:textId="77777777" w:rsidR="006F5D5A" w:rsidRDefault="006F5D5A" w:rsidP="006F5D5A">
      <w:pPr>
        <w:pStyle w:val="NormalWeb"/>
      </w:pPr>
      <w:r>
        <w:t>The other good news about this Snow Packet is that it CAN ONLY RAISE YOUR GRADE. The lowest grade you could ever receive was the grade that was averaged on the last day we had school. So if you had a 90% for example. you could complete the Snow Packets to raise the grade to a 100. If you had a F, well you can only go up from there! </w:t>
      </w:r>
    </w:p>
    <w:p w14:paraId="6D49A19B" w14:textId="77777777" w:rsidR="006F5D5A" w:rsidRDefault="006F5D5A" w:rsidP="006F5D5A">
      <w:pPr>
        <w:pStyle w:val="NormalWeb"/>
      </w:pPr>
      <w:r>
        <w:t xml:space="preserve">Please, as always, message me with any questions. Continue turning your work in through </w:t>
      </w:r>
      <w:proofErr w:type="spellStart"/>
      <w:r>
        <w:t>Livegrades</w:t>
      </w:r>
      <w:proofErr w:type="spellEnd"/>
      <w:r>
        <w:t>, Schoology, physically, etc. </w:t>
      </w:r>
    </w:p>
    <w:p w14:paraId="3CC99DBC" w14:textId="77777777" w:rsidR="006F5D5A" w:rsidRDefault="006F5D5A" w:rsidP="006F5D5A">
      <w:pPr>
        <w:pStyle w:val="NormalWeb"/>
      </w:pPr>
      <w:r>
        <w:t xml:space="preserve">LOVE, Mrs. </w:t>
      </w:r>
      <w:proofErr w:type="spellStart"/>
      <w:r>
        <w:t>Hott</w:t>
      </w:r>
      <w:proofErr w:type="spellEnd"/>
      <w:r>
        <w:t> </w:t>
      </w:r>
    </w:p>
    <w:p w14:paraId="1DB51AD4" w14:textId="77777777" w:rsidR="006F5D5A" w:rsidRDefault="006F5D5A" w:rsidP="006F5D5A"/>
    <w:p w14:paraId="6C185641" w14:textId="47D2EF36" w:rsidR="006F5D5A" w:rsidRDefault="006F5D5A">
      <w:pPr>
        <w:rPr>
          <w:b/>
          <w:bCs/>
          <w:sz w:val="28"/>
          <w:szCs w:val="28"/>
        </w:rPr>
      </w:pPr>
    </w:p>
    <w:p w14:paraId="022FCD4D" w14:textId="7EE3BEE9" w:rsidR="006F5D5A" w:rsidRDefault="006F5D5A">
      <w:pPr>
        <w:rPr>
          <w:b/>
          <w:bCs/>
          <w:sz w:val="28"/>
          <w:szCs w:val="28"/>
        </w:rPr>
      </w:pPr>
    </w:p>
    <w:p w14:paraId="021FFCD8" w14:textId="203388D1" w:rsidR="006F5D5A" w:rsidRDefault="006F5D5A">
      <w:pPr>
        <w:rPr>
          <w:b/>
          <w:bCs/>
          <w:sz w:val="28"/>
          <w:szCs w:val="28"/>
        </w:rPr>
      </w:pPr>
    </w:p>
    <w:p w14:paraId="7414830E" w14:textId="51F4ABB8" w:rsidR="006F5D5A" w:rsidRDefault="006F5D5A">
      <w:pPr>
        <w:rPr>
          <w:b/>
          <w:bCs/>
          <w:sz w:val="28"/>
          <w:szCs w:val="28"/>
        </w:rPr>
      </w:pPr>
    </w:p>
    <w:p w14:paraId="326C8098" w14:textId="078E1D64" w:rsidR="006F5D5A" w:rsidRDefault="006F5D5A">
      <w:pPr>
        <w:rPr>
          <w:b/>
          <w:bCs/>
          <w:sz w:val="28"/>
          <w:szCs w:val="28"/>
        </w:rPr>
      </w:pPr>
    </w:p>
    <w:p w14:paraId="720A3475" w14:textId="77777777" w:rsidR="006F5D5A" w:rsidRDefault="006F5D5A">
      <w:pPr>
        <w:rPr>
          <w:b/>
          <w:bCs/>
          <w:sz w:val="28"/>
          <w:szCs w:val="28"/>
        </w:rPr>
      </w:pPr>
    </w:p>
    <w:p w14:paraId="513DB53B" w14:textId="3416DC90" w:rsidR="009A41A5" w:rsidRPr="0040363C" w:rsidRDefault="00913E0D" w:rsidP="00DF6E5E">
      <w:pPr>
        <w:jc w:val="center"/>
        <w:rPr>
          <w:b/>
          <w:bCs/>
          <w:sz w:val="28"/>
          <w:szCs w:val="28"/>
        </w:rPr>
      </w:pPr>
      <w:proofErr w:type="spellStart"/>
      <w:r>
        <w:rPr>
          <w:b/>
          <w:bCs/>
          <w:sz w:val="28"/>
          <w:szCs w:val="28"/>
        </w:rPr>
        <w:lastRenderedPageBreak/>
        <w:t>Hott</w:t>
      </w:r>
      <w:proofErr w:type="spellEnd"/>
      <w:r w:rsidR="00DF6E5E" w:rsidRPr="0040363C">
        <w:rPr>
          <w:b/>
          <w:bCs/>
          <w:sz w:val="28"/>
          <w:szCs w:val="28"/>
        </w:rPr>
        <w:t xml:space="preserve"> English </w:t>
      </w:r>
      <w:r w:rsidR="0040363C">
        <w:rPr>
          <w:b/>
          <w:bCs/>
          <w:sz w:val="28"/>
          <w:szCs w:val="28"/>
        </w:rPr>
        <w:t>Days #</w:t>
      </w:r>
      <w:r w:rsidR="00DF6E5E" w:rsidRPr="0040363C">
        <w:rPr>
          <w:b/>
          <w:bCs/>
          <w:sz w:val="28"/>
          <w:szCs w:val="28"/>
        </w:rPr>
        <w:t>17-21</w:t>
      </w:r>
    </w:p>
    <w:p w14:paraId="14E1DFB5" w14:textId="6004985D" w:rsidR="00DF6E5E" w:rsidRPr="00DF6E5E" w:rsidRDefault="00DF6E5E" w:rsidP="00DF6E5E">
      <w:pPr>
        <w:jc w:val="center"/>
        <w:rPr>
          <w:sz w:val="24"/>
          <w:szCs w:val="24"/>
        </w:rPr>
      </w:pPr>
      <w:r w:rsidRPr="00DF6E5E">
        <w:rPr>
          <w:sz w:val="24"/>
          <w:szCs w:val="24"/>
        </w:rPr>
        <w:t>11</w:t>
      </w:r>
      <w:r w:rsidRPr="00DF6E5E">
        <w:rPr>
          <w:sz w:val="24"/>
          <w:szCs w:val="24"/>
          <w:vertAlign w:val="superscript"/>
        </w:rPr>
        <w:t>th</w:t>
      </w:r>
      <w:r w:rsidRPr="00DF6E5E">
        <w:rPr>
          <w:sz w:val="24"/>
          <w:szCs w:val="24"/>
        </w:rPr>
        <w:t>, &amp; 12</w:t>
      </w:r>
      <w:r w:rsidRPr="00DF6E5E">
        <w:rPr>
          <w:sz w:val="24"/>
          <w:szCs w:val="24"/>
          <w:vertAlign w:val="superscript"/>
        </w:rPr>
        <w:t>th</w:t>
      </w:r>
      <w:r w:rsidR="0040363C">
        <w:rPr>
          <w:sz w:val="24"/>
          <w:szCs w:val="24"/>
          <w:vertAlign w:val="superscript"/>
        </w:rPr>
        <w:t xml:space="preserve"> Grade classes</w:t>
      </w:r>
    </w:p>
    <w:p w14:paraId="7357E521" w14:textId="0D8065BF" w:rsidR="00DF6E5E" w:rsidRDefault="00DF6E5E">
      <w:pPr>
        <w:rPr>
          <w:sz w:val="24"/>
          <w:szCs w:val="24"/>
        </w:rPr>
      </w:pPr>
    </w:p>
    <w:p w14:paraId="7B56A5C0" w14:textId="4621BC46" w:rsidR="00DF6E5E" w:rsidRDefault="00DF6E5E" w:rsidP="00DF6E5E">
      <w:pPr>
        <w:jc w:val="center"/>
        <w:rPr>
          <w:rFonts w:ascii="Arial" w:hAnsi="Arial" w:cs="Arial"/>
          <w:i/>
          <w:iCs/>
          <w:color w:val="000000"/>
          <w:sz w:val="26"/>
          <w:szCs w:val="26"/>
          <w:shd w:val="clear" w:color="auto" w:fill="FFFFFF"/>
        </w:rPr>
      </w:pPr>
      <w:r>
        <w:rPr>
          <w:rFonts w:ascii="Arial" w:hAnsi="Arial" w:cs="Arial"/>
          <w:i/>
          <w:iCs/>
          <w:color w:val="000000"/>
          <w:sz w:val="26"/>
          <w:szCs w:val="26"/>
          <w:shd w:val="clear" w:color="auto" w:fill="FFFFFF"/>
        </w:rPr>
        <w:t>“The more that you read, the more things you will know.</w:t>
      </w:r>
    </w:p>
    <w:p w14:paraId="1F2A10BB" w14:textId="17409748" w:rsidR="00DF6E5E" w:rsidRDefault="00DF6E5E" w:rsidP="00DF6E5E">
      <w:pPr>
        <w:jc w:val="center"/>
        <w:rPr>
          <w:rFonts w:ascii="Arial" w:hAnsi="Arial" w:cs="Arial"/>
          <w:i/>
          <w:iCs/>
          <w:color w:val="000000"/>
          <w:sz w:val="26"/>
          <w:szCs w:val="26"/>
          <w:shd w:val="clear" w:color="auto" w:fill="FFFFFF"/>
        </w:rPr>
      </w:pPr>
      <w:r>
        <w:rPr>
          <w:rFonts w:ascii="Arial" w:hAnsi="Arial" w:cs="Arial"/>
          <w:i/>
          <w:iCs/>
          <w:color w:val="000000"/>
          <w:sz w:val="26"/>
          <w:szCs w:val="26"/>
          <w:shd w:val="clear" w:color="auto" w:fill="FFFFFF"/>
        </w:rPr>
        <w:t>The more that you learn, the more places you’ll go.”</w:t>
      </w:r>
    </w:p>
    <w:p w14:paraId="23F8746F" w14:textId="1A2213DA" w:rsidR="00DF6E5E" w:rsidRDefault="00DF6E5E" w:rsidP="00DF6E5E">
      <w:pPr>
        <w:pStyle w:val="ListParagraph"/>
        <w:numPr>
          <w:ilvl w:val="0"/>
          <w:numId w:val="1"/>
        </w:numPr>
        <w:jc w:val="center"/>
        <w:rPr>
          <w:rFonts w:ascii="Arial" w:hAnsi="Arial" w:cs="Arial"/>
          <w:i/>
          <w:iCs/>
          <w:color w:val="000000"/>
          <w:sz w:val="26"/>
          <w:szCs w:val="26"/>
          <w:shd w:val="clear" w:color="auto" w:fill="FFFFFF"/>
        </w:rPr>
      </w:pPr>
      <w:r>
        <w:rPr>
          <w:rFonts w:ascii="Arial" w:hAnsi="Arial" w:cs="Arial"/>
          <w:i/>
          <w:iCs/>
          <w:color w:val="000000"/>
          <w:sz w:val="26"/>
          <w:szCs w:val="26"/>
          <w:shd w:val="clear" w:color="auto" w:fill="FFFFFF"/>
        </w:rPr>
        <w:t>Dr. Seuss</w:t>
      </w:r>
    </w:p>
    <w:p w14:paraId="286054A9" w14:textId="77777777" w:rsidR="00DF6E5E" w:rsidRPr="00DF6E5E" w:rsidRDefault="00DF6E5E" w:rsidP="00DF6E5E">
      <w:pPr>
        <w:pStyle w:val="ListParagraph"/>
        <w:rPr>
          <w:rFonts w:ascii="Arial" w:hAnsi="Arial" w:cs="Arial"/>
          <w:i/>
          <w:iCs/>
          <w:color w:val="000000"/>
          <w:sz w:val="26"/>
          <w:szCs w:val="26"/>
          <w:shd w:val="clear" w:color="auto" w:fill="FFFFFF"/>
        </w:rPr>
      </w:pPr>
    </w:p>
    <w:p w14:paraId="36630B23" w14:textId="63CFF747" w:rsidR="00DF6E5E" w:rsidRDefault="00DF6E5E">
      <w:pPr>
        <w:rPr>
          <w:sz w:val="24"/>
          <w:szCs w:val="24"/>
        </w:rPr>
      </w:pPr>
      <w:r>
        <w:rPr>
          <w:sz w:val="24"/>
          <w:szCs w:val="24"/>
        </w:rPr>
        <w:t xml:space="preserve">For the next set of lessons, we are going to focus on reading. You will be able to </w:t>
      </w:r>
      <w:r w:rsidRPr="00DF6E5E">
        <w:rPr>
          <w:b/>
          <w:bCs/>
          <w:sz w:val="24"/>
          <w:szCs w:val="24"/>
        </w:rPr>
        <w:t>read anything you like</w:t>
      </w:r>
      <w:r>
        <w:rPr>
          <w:sz w:val="24"/>
          <w:szCs w:val="24"/>
        </w:rPr>
        <w:t xml:space="preserve"> – news article, </w:t>
      </w:r>
      <w:r w:rsidR="009A41A5">
        <w:rPr>
          <w:sz w:val="24"/>
          <w:szCs w:val="24"/>
        </w:rPr>
        <w:t xml:space="preserve">sports article, </w:t>
      </w:r>
      <w:r>
        <w:rPr>
          <w:sz w:val="24"/>
          <w:szCs w:val="24"/>
        </w:rPr>
        <w:t xml:space="preserve">chapter from a novel, short story, poem, hunting magazine article, etc. </w:t>
      </w:r>
      <w:r w:rsidR="009A41A5">
        <w:rPr>
          <w:sz w:val="24"/>
          <w:szCs w:val="24"/>
        </w:rPr>
        <w:t>You may find your readings in print or on the internet.</w:t>
      </w:r>
    </w:p>
    <w:p w14:paraId="11CC06DD" w14:textId="10AF0340" w:rsidR="00DF6E5E" w:rsidRDefault="00DF6E5E">
      <w:pPr>
        <w:rPr>
          <w:sz w:val="24"/>
          <w:szCs w:val="24"/>
        </w:rPr>
      </w:pPr>
      <w:r>
        <w:rPr>
          <w:sz w:val="24"/>
          <w:szCs w:val="24"/>
        </w:rPr>
        <w:t>*If you choose to do a book, you can use one chapter for each reading log entry.</w:t>
      </w:r>
    </w:p>
    <w:p w14:paraId="71AC869B" w14:textId="67193F03" w:rsidR="00DF6E5E" w:rsidRDefault="00DF6E5E">
      <w:pPr>
        <w:rPr>
          <w:sz w:val="24"/>
          <w:szCs w:val="24"/>
        </w:rPr>
      </w:pPr>
      <w:r>
        <w:rPr>
          <w:sz w:val="24"/>
          <w:szCs w:val="24"/>
        </w:rPr>
        <w:t xml:space="preserve">After you have read, I ask that you </w:t>
      </w:r>
      <w:r w:rsidRPr="00DF6E5E">
        <w:rPr>
          <w:b/>
          <w:bCs/>
          <w:sz w:val="24"/>
          <w:szCs w:val="24"/>
        </w:rPr>
        <w:t>fill out the reading log</w:t>
      </w:r>
      <w:r>
        <w:rPr>
          <w:sz w:val="24"/>
          <w:szCs w:val="24"/>
        </w:rPr>
        <w:t xml:space="preserve">. We will do </w:t>
      </w:r>
      <w:r w:rsidRPr="00DF6E5E">
        <w:rPr>
          <w:b/>
          <w:bCs/>
          <w:sz w:val="24"/>
          <w:szCs w:val="24"/>
        </w:rPr>
        <w:t>three a week</w:t>
      </w:r>
      <w:r>
        <w:rPr>
          <w:sz w:val="24"/>
          <w:szCs w:val="24"/>
        </w:rPr>
        <w:t xml:space="preserve"> (</w:t>
      </w:r>
      <w:r w:rsidR="0040363C">
        <w:rPr>
          <w:sz w:val="24"/>
          <w:szCs w:val="24"/>
        </w:rPr>
        <w:t>three different reading</w:t>
      </w:r>
      <w:r w:rsidR="009A41A5">
        <w:rPr>
          <w:sz w:val="24"/>
          <w:szCs w:val="24"/>
        </w:rPr>
        <w:t>s</w:t>
      </w:r>
      <w:r w:rsidR="0040363C">
        <w:rPr>
          <w:sz w:val="24"/>
          <w:szCs w:val="24"/>
        </w:rPr>
        <w:t xml:space="preserve"> with a log entry </w:t>
      </w:r>
      <w:r w:rsidR="009A41A5">
        <w:rPr>
          <w:sz w:val="24"/>
          <w:szCs w:val="24"/>
        </w:rPr>
        <w:t>=</w:t>
      </w:r>
      <w:r w:rsidR="0040363C">
        <w:rPr>
          <w:sz w:val="24"/>
          <w:szCs w:val="24"/>
        </w:rPr>
        <w:t xml:space="preserve"> one</w:t>
      </w:r>
      <w:r>
        <w:rPr>
          <w:sz w:val="24"/>
          <w:szCs w:val="24"/>
        </w:rPr>
        <w:t xml:space="preserve"> packet).</w:t>
      </w:r>
    </w:p>
    <w:p w14:paraId="7C952781" w14:textId="011986D0" w:rsidR="00DF6E5E" w:rsidRDefault="00DF6E5E">
      <w:pPr>
        <w:rPr>
          <w:sz w:val="24"/>
          <w:szCs w:val="24"/>
        </w:rPr>
      </w:pPr>
    </w:p>
    <w:p w14:paraId="4B559248" w14:textId="4E935132" w:rsidR="00DF6E5E" w:rsidRDefault="00DF6E5E">
      <w:pPr>
        <w:rPr>
          <w:sz w:val="24"/>
          <w:szCs w:val="24"/>
        </w:rPr>
      </w:pPr>
      <w:r>
        <w:rPr>
          <w:sz w:val="24"/>
          <w:szCs w:val="24"/>
        </w:rPr>
        <w:t xml:space="preserve">For your reading log, you need to make sure that your </w:t>
      </w:r>
      <w:r w:rsidRPr="0040363C">
        <w:rPr>
          <w:b/>
          <w:bCs/>
          <w:sz w:val="24"/>
          <w:szCs w:val="24"/>
        </w:rPr>
        <w:t>full name and grade is on the top</w:t>
      </w:r>
      <w:r>
        <w:rPr>
          <w:sz w:val="24"/>
          <w:szCs w:val="24"/>
        </w:rPr>
        <w:t xml:space="preserve"> of the paper. Then, format each entry as follows.</w:t>
      </w:r>
    </w:p>
    <w:p w14:paraId="020B03DB" w14:textId="0BBB7665" w:rsidR="00DF6E5E" w:rsidRDefault="00DF6E5E" w:rsidP="00DF6E5E">
      <w:pPr>
        <w:pStyle w:val="ListParagraph"/>
        <w:numPr>
          <w:ilvl w:val="0"/>
          <w:numId w:val="2"/>
        </w:numPr>
        <w:rPr>
          <w:sz w:val="24"/>
          <w:szCs w:val="24"/>
        </w:rPr>
      </w:pPr>
      <w:r>
        <w:rPr>
          <w:sz w:val="24"/>
          <w:szCs w:val="24"/>
        </w:rPr>
        <w:t>Name of the article, book/chapter, story, etc.</w:t>
      </w:r>
    </w:p>
    <w:p w14:paraId="5D373433" w14:textId="039B3DBA" w:rsidR="00DF6E5E" w:rsidRDefault="00DF6E5E" w:rsidP="00DF6E5E">
      <w:pPr>
        <w:pStyle w:val="ListParagraph"/>
        <w:numPr>
          <w:ilvl w:val="0"/>
          <w:numId w:val="2"/>
        </w:numPr>
        <w:rPr>
          <w:sz w:val="24"/>
          <w:szCs w:val="24"/>
        </w:rPr>
      </w:pPr>
      <w:r>
        <w:rPr>
          <w:sz w:val="24"/>
          <w:szCs w:val="24"/>
        </w:rPr>
        <w:t>Author – who wrote what you read</w:t>
      </w:r>
    </w:p>
    <w:p w14:paraId="759BABB5" w14:textId="7BFD77C9" w:rsidR="0040363C" w:rsidRDefault="0040363C" w:rsidP="00DF6E5E">
      <w:pPr>
        <w:pStyle w:val="ListParagraph"/>
        <w:numPr>
          <w:ilvl w:val="0"/>
          <w:numId w:val="2"/>
        </w:numPr>
        <w:rPr>
          <w:sz w:val="24"/>
          <w:szCs w:val="24"/>
        </w:rPr>
      </w:pPr>
      <w:r>
        <w:rPr>
          <w:sz w:val="24"/>
          <w:szCs w:val="24"/>
        </w:rPr>
        <w:t xml:space="preserve">What type of reading was it – article, </w:t>
      </w:r>
      <w:r w:rsidR="009A41A5">
        <w:rPr>
          <w:sz w:val="24"/>
          <w:szCs w:val="24"/>
        </w:rPr>
        <w:t xml:space="preserve">short </w:t>
      </w:r>
      <w:r>
        <w:rPr>
          <w:sz w:val="24"/>
          <w:szCs w:val="24"/>
        </w:rPr>
        <w:t>story, book, etc.</w:t>
      </w:r>
    </w:p>
    <w:p w14:paraId="5E070151" w14:textId="28352761" w:rsidR="0040363C" w:rsidRDefault="0040363C" w:rsidP="00DF6E5E">
      <w:pPr>
        <w:pStyle w:val="ListParagraph"/>
        <w:numPr>
          <w:ilvl w:val="0"/>
          <w:numId w:val="2"/>
        </w:numPr>
        <w:rPr>
          <w:sz w:val="24"/>
          <w:szCs w:val="24"/>
        </w:rPr>
      </w:pPr>
      <w:r>
        <w:rPr>
          <w:sz w:val="24"/>
          <w:szCs w:val="24"/>
        </w:rPr>
        <w:t>What was the main idea of the reading?</w:t>
      </w:r>
      <w:r w:rsidR="009A41A5">
        <w:rPr>
          <w:sz w:val="24"/>
          <w:szCs w:val="24"/>
        </w:rPr>
        <w:t xml:space="preserve"> The theme or main topic?</w:t>
      </w:r>
    </w:p>
    <w:p w14:paraId="09F5AF58" w14:textId="49BAF63E" w:rsidR="0040363C" w:rsidRDefault="0040363C" w:rsidP="00DF6E5E">
      <w:pPr>
        <w:pStyle w:val="ListParagraph"/>
        <w:numPr>
          <w:ilvl w:val="0"/>
          <w:numId w:val="2"/>
        </w:numPr>
        <w:rPr>
          <w:sz w:val="24"/>
          <w:szCs w:val="24"/>
        </w:rPr>
      </w:pPr>
      <w:r>
        <w:rPr>
          <w:sz w:val="24"/>
          <w:szCs w:val="24"/>
        </w:rPr>
        <w:t>What are three things you learned in the reading?</w:t>
      </w:r>
    </w:p>
    <w:p w14:paraId="1F6D76F4" w14:textId="5559C50A" w:rsidR="0040363C" w:rsidRDefault="0040363C" w:rsidP="00DF6E5E">
      <w:pPr>
        <w:pStyle w:val="ListParagraph"/>
        <w:numPr>
          <w:ilvl w:val="0"/>
          <w:numId w:val="2"/>
        </w:numPr>
        <w:rPr>
          <w:sz w:val="24"/>
          <w:szCs w:val="24"/>
        </w:rPr>
      </w:pPr>
      <w:r>
        <w:rPr>
          <w:sz w:val="24"/>
          <w:szCs w:val="24"/>
        </w:rPr>
        <w:t>How did you connect to the reading – how did it apply/help you?</w:t>
      </w:r>
    </w:p>
    <w:p w14:paraId="3006C58C" w14:textId="40D7E208" w:rsidR="0040363C" w:rsidRDefault="0040363C" w:rsidP="0040363C">
      <w:pPr>
        <w:rPr>
          <w:sz w:val="24"/>
          <w:szCs w:val="24"/>
        </w:rPr>
      </w:pPr>
    </w:p>
    <w:p w14:paraId="350734AF" w14:textId="50E1DEDB" w:rsidR="0040363C" w:rsidRPr="0040363C" w:rsidRDefault="0040363C" w:rsidP="0040363C">
      <w:pPr>
        <w:rPr>
          <w:b/>
          <w:bCs/>
          <w:sz w:val="24"/>
          <w:szCs w:val="24"/>
        </w:rPr>
      </w:pPr>
      <w:r w:rsidRPr="0040363C">
        <w:rPr>
          <w:b/>
          <w:bCs/>
          <w:sz w:val="24"/>
          <w:szCs w:val="24"/>
        </w:rPr>
        <w:t xml:space="preserve">You will read something and answer the </w:t>
      </w:r>
      <w:r>
        <w:rPr>
          <w:b/>
          <w:bCs/>
          <w:sz w:val="24"/>
          <w:szCs w:val="24"/>
        </w:rPr>
        <w:t>six</w:t>
      </w:r>
      <w:r w:rsidRPr="0040363C">
        <w:rPr>
          <w:b/>
          <w:bCs/>
          <w:sz w:val="24"/>
          <w:szCs w:val="24"/>
        </w:rPr>
        <w:t xml:space="preserve"> questions for three different readings.</w:t>
      </w:r>
    </w:p>
    <w:p w14:paraId="2799032C" w14:textId="341B7664" w:rsidR="0040363C" w:rsidRPr="0040363C" w:rsidRDefault="0040363C" w:rsidP="0040363C">
      <w:pPr>
        <w:rPr>
          <w:b/>
          <w:bCs/>
          <w:sz w:val="24"/>
          <w:szCs w:val="24"/>
        </w:rPr>
      </w:pPr>
    </w:p>
    <w:p w14:paraId="1C99B824" w14:textId="503A0070" w:rsidR="0040363C" w:rsidRDefault="0040363C" w:rsidP="0040363C">
      <w:pPr>
        <w:rPr>
          <w:sz w:val="24"/>
          <w:szCs w:val="24"/>
        </w:rPr>
      </w:pPr>
    </w:p>
    <w:p w14:paraId="5C2FADD7" w14:textId="490D7A55" w:rsidR="0040363C" w:rsidRPr="0040363C" w:rsidRDefault="0040363C" w:rsidP="0040363C">
      <w:pPr>
        <w:rPr>
          <w:i/>
          <w:iCs/>
          <w:sz w:val="24"/>
          <w:szCs w:val="24"/>
        </w:rPr>
      </w:pPr>
      <w:r w:rsidRPr="0040363C">
        <w:rPr>
          <w:i/>
          <w:iCs/>
          <w:sz w:val="24"/>
          <w:szCs w:val="24"/>
        </w:rPr>
        <w:t xml:space="preserve">You may type or hand write your reading logs. Then, you may send them via </w:t>
      </w:r>
      <w:proofErr w:type="spellStart"/>
      <w:r w:rsidRPr="0040363C">
        <w:rPr>
          <w:i/>
          <w:iCs/>
          <w:sz w:val="24"/>
          <w:szCs w:val="24"/>
        </w:rPr>
        <w:t>Livegrades</w:t>
      </w:r>
      <w:proofErr w:type="spellEnd"/>
      <w:r w:rsidR="00533D60">
        <w:rPr>
          <w:i/>
          <w:iCs/>
          <w:sz w:val="24"/>
          <w:szCs w:val="24"/>
        </w:rPr>
        <w:t xml:space="preserve">/Schoology to Mrs. </w:t>
      </w:r>
      <w:proofErr w:type="spellStart"/>
      <w:r w:rsidR="00533D60">
        <w:rPr>
          <w:i/>
          <w:iCs/>
          <w:sz w:val="24"/>
          <w:szCs w:val="24"/>
        </w:rPr>
        <w:t>Hott</w:t>
      </w:r>
      <w:proofErr w:type="spellEnd"/>
      <w:r w:rsidRPr="0040363C">
        <w:rPr>
          <w:i/>
          <w:iCs/>
          <w:sz w:val="24"/>
          <w:szCs w:val="24"/>
        </w:rPr>
        <w:t xml:space="preserve"> or bring them to EHS on a school drop off day. If you hand write the reading log, you can always send me a picture of your paper.</w:t>
      </w:r>
    </w:p>
    <w:p w14:paraId="574096F9" w14:textId="63ECAF90" w:rsidR="00DF6E5E" w:rsidRDefault="00DF6E5E">
      <w:pPr>
        <w:rPr>
          <w:sz w:val="24"/>
          <w:szCs w:val="24"/>
        </w:rPr>
      </w:pPr>
    </w:p>
    <w:p w14:paraId="0A1810BD" w14:textId="58F93284" w:rsidR="00DF6E5E" w:rsidRPr="00DF6E5E" w:rsidRDefault="00DF6E5E">
      <w:pPr>
        <w:rPr>
          <w:sz w:val="24"/>
          <w:szCs w:val="24"/>
        </w:rPr>
      </w:pPr>
    </w:p>
    <w:sectPr w:rsidR="00DF6E5E" w:rsidRPr="00DF6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A175E"/>
    <w:multiLevelType w:val="hybridMultilevel"/>
    <w:tmpl w:val="A3A6A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5857ED"/>
    <w:multiLevelType w:val="hybridMultilevel"/>
    <w:tmpl w:val="BBF657CE"/>
    <w:lvl w:ilvl="0" w:tplc="2C9CAD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E5E"/>
    <w:rsid w:val="00123B49"/>
    <w:rsid w:val="0040363C"/>
    <w:rsid w:val="00533D60"/>
    <w:rsid w:val="006F5D5A"/>
    <w:rsid w:val="0082455B"/>
    <w:rsid w:val="00913E0D"/>
    <w:rsid w:val="009A41A5"/>
    <w:rsid w:val="009C6205"/>
    <w:rsid w:val="00BB78A7"/>
    <w:rsid w:val="00DF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26216"/>
  <w15:chartTrackingRefBased/>
  <w15:docId w15:val="{4B2396DE-1C8C-4AAB-A398-C573BA58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E5E"/>
    <w:pPr>
      <w:ind w:left="720"/>
      <w:contextualSpacing/>
    </w:pPr>
  </w:style>
  <w:style w:type="character" w:styleId="Hyperlink">
    <w:name w:val="Hyperlink"/>
    <w:basedOn w:val="DefaultParagraphFont"/>
    <w:uiPriority w:val="99"/>
    <w:unhideWhenUsed/>
    <w:rsid w:val="0040363C"/>
    <w:rPr>
      <w:color w:val="0563C1" w:themeColor="hyperlink"/>
      <w:u w:val="single"/>
    </w:rPr>
  </w:style>
  <w:style w:type="character" w:customStyle="1" w:styleId="UnresolvedMention">
    <w:name w:val="Unresolved Mention"/>
    <w:basedOn w:val="DefaultParagraphFont"/>
    <w:uiPriority w:val="99"/>
    <w:semiHidden/>
    <w:unhideWhenUsed/>
    <w:rsid w:val="0040363C"/>
    <w:rPr>
      <w:color w:val="605E5C"/>
      <w:shd w:val="clear" w:color="auto" w:fill="E1DFDD"/>
    </w:rPr>
  </w:style>
  <w:style w:type="paragraph" w:styleId="NormalWeb">
    <w:name w:val="Normal (Web)"/>
    <w:basedOn w:val="Normal"/>
    <w:uiPriority w:val="99"/>
    <w:semiHidden/>
    <w:unhideWhenUsed/>
    <w:rsid w:val="006F5D5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F5D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5D5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Emery</dc:creator>
  <cp:keywords/>
  <dc:description/>
  <cp:lastModifiedBy>Madeline Ross</cp:lastModifiedBy>
  <cp:revision>3</cp:revision>
  <cp:lastPrinted>2020-04-09T17:44:00Z</cp:lastPrinted>
  <dcterms:created xsi:type="dcterms:W3CDTF">2020-04-15T01:23:00Z</dcterms:created>
  <dcterms:modified xsi:type="dcterms:W3CDTF">2020-04-15T01:24:00Z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2020-04-09T17:20:40Z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962ea715-3591-4316-9a16-00000d7977c1</vt:lpwstr>
  </property>
  <property fmtid="{D5CDD505-2E9C-101B-9397-08002B2CF9AE}" pid="8" name="MSIP_Label_460f4a70-4b6c-4bd4-a002-31edb9c00abe_ContentBits">
    <vt:lpwstr>0</vt:lpwstr>
  </property>
</Properties>
</file>