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C9" w:rsidRDefault="007D62E5">
      <w:pPr>
        <w:spacing w:after="161" w:line="259" w:lineRule="auto"/>
        <w:ind w:left="0" w:firstLine="0"/>
      </w:pPr>
      <w:r>
        <w:rPr>
          <w:sz w:val="36"/>
        </w:rPr>
        <w:t>Examining the Fossil Record</w:t>
      </w:r>
    </w:p>
    <w:p w:rsidR="002E02C9" w:rsidRDefault="007D62E5">
      <w:pPr>
        <w:spacing w:after="165" w:line="259" w:lineRule="auto"/>
        <w:ind w:left="-5"/>
      </w:pPr>
      <w:r>
        <w:rPr>
          <w:sz w:val="29"/>
        </w:rPr>
        <w:t>Objectives:</w:t>
      </w:r>
    </w:p>
    <w:p w:rsidR="002E02C9" w:rsidRDefault="007D62E5">
      <w:pPr>
        <w:spacing w:after="10"/>
        <w:ind w:right="4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254275</wp:posOffset>
                </wp:positionH>
                <wp:positionV relativeFrom="paragraph">
                  <wp:posOffset>68616</wp:posOffset>
                </wp:positionV>
                <wp:extent cx="40684" cy="366156"/>
                <wp:effectExtent l="0" t="0" r="0" b="0"/>
                <wp:wrapSquare wrapText="bothSides"/>
                <wp:docPr id="2511" name="Group 2511"/>
                <wp:cNvGraphicFramePr/>
                <a:graphic xmlns:a="http://schemas.openxmlformats.org/drawingml/2006/main">
                  <a:graphicData uri="http://schemas.microsoft.com/office/word/2010/wordprocessingGroup">
                    <wpg:wgp>
                      <wpg:cNvGrpSpPr/>
                      <wpg:grpSpPr>
                        <a:xfrm>
                          <a:off x="0" y="0"/>
                          <a:ext cx="40684" cy="366156"/>
                          <a:chOff x="0" y="0"/>
                          <a:chExt cx="40684" cy="366156"/>
                        </a:xfrm>
                      </wpg:grpSpPr>
                      <wps:wsp>
                        <wps:cNvPr id="12" name="Shape 12"/>
                        <wps:cNvSpPr/>
                        <wps:spPr>
                          <a:xfrm>
                            <a:off x="0" y="0"/>
                            <a:ext cx="40684" cy="40684"/>
                          </a:xfrm>
                          <a:custGeom>
                            <a:avLst/>
                            <a:gdLst/>
                            <a:ahLst/>
                            <a:cxnLst/>
                            <a:rect l="0" t="0" r="0" b="0"/>
                            <a:pathLst>
                              <a:path w="40684" h="40684">
                                <a:moveTo>
                                  <a:pt x="20342" y="0"/>
                                </a:moveTo>
                                <a:cubicBezTo>
                                  <a:pt x="33903" y="0"/>
                                  <a:pt x="40684" y="6781"/>
                                  <a:pt x="40684" y="20342"/>
                                </a:cubicBezTo>
                                <a:cubicBezTo>
                                  <a:pt x="40684" y="33903"/>
                                  <a:pt x="33903" y="40684"/>
                                  <a:pt x="20342" y="40684"/>
                                </a:cubicBezTo>
                                <a:cubicBezTo>
                                  <a:pt x="6781" y="40684"/>
                                  <a:pt x="0" y="33903"/>
                                  <a:pt x="0" y="20342"/>
                                </a:cubicBezTo>
                                <a:cubicBezTo>
                                  <a:pt x="0" y="6781"/>
                                  <a:pt x="6781" y="0"/>
                                  <a:pt x="2034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0" y="162736"/>
                            <a:ext cx="40684" cy="40684"/>
                          </a:xfrm>
                          <a:custGeom>
                            <a:avLst/>
                            <a:gdLst/>
                            <a:ahLst/>
                            <a:cxnLst/>
                            <a:rect l="0" t="0" r="0" b="0"/>
                            <a:pathLst>
                              <a:path w="40684" h="40684">
                                <a:moveTo>
                                  <a:pt x="20342" y="0"/>
                                </a:moveTo>
                                <a:cubicBezTo>
                                  <a:pt x="33903" y="0"/>
                                  <a:pt x="40684" y="6781"/>
                                  <a:pt x="40684" y="20342"/>
                                </a:cubicBezTo>
                                <a:cubicBezTo>
                                  <a:pt x="40684" y="33903"/>
                                  <a:pt x="33903" y="40684"/>
                                  <a:pt x="20342" y="40684"/>
                                </a:cubicBezTo>
                                <a:cubicBezTo>
                                  <a:pt x="6781" y="40684"/>
                                  <a:pt x="0" y="33903"/>
                                  <a:pt x="0" y="20342"/>
                                </a:cubicBezTo>
                                <a:cubicBezTo>
                                  <a:pt x="0" y="6781"/>
                                  <a:pt x="6781" y="0"/>
                                  <a:pt x="2034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0" y="325472"/>
                            <a:ext cx="40684" cy="40684"/>
                          </a:xfrm>
                          <a:custGeom>
                            <a:avLst/>
                            <a:gdLst/>
                            <a:ahLst/>
                            <a:cxnLst/>
                            <a:rect l="0" t="0" r="0" b="0"/>
                            <a:pathLst>
                              <a:path w="40684" h="40684">
                                <a:moveTo>
                                  <a:pt x="20342" y="0"/>
                                </a:moveTo>
                                <a:cubicBezTo>
                                  <a:pt x="33903" y="0"/>
                                  <a:pt x="40684" y="6781"/>
                                  <a:pt x="40684" y="20342"/>
                                </a:cubicBezTo>
                                <a:cubicBezTo>
                                  <a:pt x="40684" y="33903"/>
                                  <a:pt x="33903" y="40684"/>
                                  <a:pt x="20342" y="40684"/>
                                </a:cubicBezTo>
                                <a:cubicBezTo>
                                  <a:pt x="6781" y="40684"/>
                                  <a:pt x="0" y="33903"/>
                                  <a:pt x="0" y="20342"/>
                                </a:cubicBezTo>
                                <a:cubicBezTo>
                                  <a:pt x="0" y="6781"/>
                                  <a:pt x="6781" y="0"/>
                                  <a:pt x="2034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9203214" id="Group 2511" o:spid="_x0000_s1026" style="position:absolute;margin-left:20pt;margin-top:5.4pt;width:3.2pt;height:28.85pt;z-index:251658240" coordsize="40684,36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">
                <v:shape id="Shape 12" o:spid="_x0000_s1027" style="position:absolute;width:40684;height:40684;visibility:visible;mso-wrap-style:square;v-text-anchor:top" coordsize="40684,4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1678A&#10;AADbAAAADwAAAGRycy9kb3ducmV2LnhtbERPS4vCMBC+L/gfwgje1tQeXKlGkYLoxYPusufZZmyL&#10;zaQk6evfm4WFvc3H95zdYTSN6Mn52rKC1TIBQVxYXXOp4Ovz9L4B4QOyxsYyKZjIw2E/e9thpu3A&#10;N+rvoRQxhH2GCqoQ2kxKX1Rk0C9tSxy5h3UGQ4SulNrhEMNNI9MkWUuDNceGClvKKyqe984ocB/e&#10;bQZ7xmJou+v3lOv85xiUWszH4xZEoDH8i//cFx3np/D7SzxA7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4zXrvwAAANsAAAAPAAAAAAAAAAAAAAAAAJgCAABkcnMvZG93bnJl&#10;di54bWxQSwUGAAAAAAQABAD1AAAAhAMAAAAA&#10;" path="m20342,c33903,,40684,6781,40684,20342v,13561,-6781,20342,-20342,20342c6781,40684,,33903,,20342,,6781,6781,,20342,xe" fillcolor="black" stroked="f" strokeweight="0">
                  <v:stroke miterlimit="1" joinstyle="miter"/>
                  <v:path arrowok="t" textboxrect="0,0,40684,40684"/>
                </v:shape>
                <v:shape id="Shape 15" o:spid="_x0000_s1028" style="position:absolute;top:162736;width:40684;height:40684;visibility:visible;mso-wrap-style:square;v-text-anchor:top" coordsize="40684,4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tn8AA&#10;AADbAAAADwAAAGRycy9kb3ducmV2LnhtbERPTWvCQBC9F/wPyxS81U0LtpJmIxKQevHQVDxPs2MS&#10;zM6G3dUk/94VBG/zeJ+TrUfTiSs531pW8L5IQBBXVrdcKzj8bd9WIHxA1thZJgUTeVjns5cMU20H&#10;/qVrGWoRQ9inqKAJoU+l9FVDBv3C9sSRO1lnMEToaqkdDjHcdPIjST6lwZZjQ4M9FQ1V5/JiFLgv&#10;71aD/cFq6C/741To4n8TlJq/jptvEIHG8BQ/3Dsd5y/h/ks8QO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wqtn8AAAADbAAAADwAAAAAAAAAAAAAAAACYAgAAZHJzL2Rvd25y&#10;ZXYueG1sUEsFBgAAAAAEAAQA9QAAAIUDAAAAAA==&#10;" path="m20342,c33903,,40684,6781,40684,20342v,13561,-6781,20342,-20342,20342c6781,40684,,33903,,20342,,6781,6781,,20342,xe" fillcolor="black" stroked="f" strokeweight="0">
                  <v:stroke miterlimit="1" joinstyle="miter"/>
                  <v:path arrowok="t" textboxrect="0,0,40684,40684"/>
                </v:shape>
                <v:shape id="Shape 18" o:spid="_x0000_s1029" style="position:absolute;top:325472;width:40684;height:40684;visibility:visible;mso-wrap-style:square;v-text-anchor:top" coordsize="40684,40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CAcIA&#10;AADbAAAADwAAAGRycy9kb3ducmV2LnhtbESPzY7CMAyE70j7DpFX4gYpe1hQISBUabV72QM/4mwa&#10;01Y0TpUEWt4eH5C42ZrxzOfVZnCtulOIjWcDs2kGirj0tuHKwPHwM1mAignZYuuZDDwowmb9MVph&#10;bn3PO7rvU6UkhGOOBuqUulzrWNbkME59RyzaxQeHSdZQaRuwl3DX6q8s+9YOG5aGGjsqaiqv+5sz&#10;EOYxLHr/i2Xf3f5Pj8IW520yZvw5bJegEg3pbX5d/1nBF1j5RQb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wIBwgAAANsAAAAPAAAAAAAAAAAAAAAAAJgCAABkcnMvZG93&#10;bnJldi54bWxQSwUGAAAAAAQABAD1AAAAhwMAAAAA&#10;" path="m20342,c33903,,40684,6781,40684,20342v,13561,-6781,20342,-20342,20342c6781,40684,,33903,,20342,,6781,6781,,20342,xe" fillcolor="black" stroked="f" strokeweight="0">
                  <v:stroke miterlimit="1" joinstyle="miter"/>
                  <v:path arrowok="t" textboxrect="0,0,40684,40684"/>
                </v:shape>
                <w10:wrap type="square"/>
              </v:group>
            </w:pict>
          </mc:Fallback>
        </mc:AlternateContent>
      </w:r>
      <w:proofErr w:type="gramStart"/>
      <w:r>
        <w:t>analyze</w:t>
      </w:r>
      <w:proofErr w:type="gramEnd"/>
      <w:r>
        <w:t xml:space="preserve"> characteristics of fossils</w:t>
      </w:r>
    </w:p>
    <w:p w:rsidR="002E02C9" w:rsidRDefault="007D62E5">
      <w:pPr>
        <w:spacing w:after="10"/>
        <w:ind w:right="45"/>
      </w:pPr>
      <w:proofErr w:type="gramStart"/>
      <w:r>
        <w:t>compare</w:t>
      </w:r>
      <w:proofErr w:type="gramEnd"/>
      <w:r>
        <w:t xml:space="preserve"> placement of fossils and determine relative ages</w:t>
      </w:r>
    </w:p>
    <w:p w:rsidR="002E02C9" w:rsidRDefault="007D62E5">
      <w:pPr>
        <w:spacing w:after="307"/>
        <w:ind w:right="45"/>
      </w:pPr>
      <w:proofErr w:type="gramStart"/>
      <w:r>
        <w:t>develop</w:t>
      </w:r>
      <w:proofErr w:type="gramEnd"/>
      <w:r>
        <w:t xml:space="preserve"> a model evolutionary tree based on the morphology and age of fossils</w:t>
      </w:r>
    </w:p>
    <w:p w:rsidR="002E02C9" w:rsidRDefault="007D62E5">
      <w:pPr>
        <w:pStyle w:val="Heading1"/>
        <w:ind w:left="-5"/>
      </w:pPr>
      <w:r>
        <w:t>Background</w:t>
      </w:r>
    </w:p>
    <w:p w:rsidR="002E02C9" w:rsidRDefault="007D62E5">
      <w:pPr>
        <w:ind w:left="-5" w:right="45"/>
      </w:pPr>
      <w:r>
        <w:t>Fossils are traces of organisms that lived in the past. When fossils are found, they are analyzed to determine the age of the fossil. The absolute age of the fossil can be determined though radiometric dating and determining the layer of rock in which the fossil was found. Older layers are found deeper within the earth than newer layers.</w:t>
      </w:r>
    </w:p>
    <w:p w:rsidR="002E02C9" w:rsidRDefault="007D62E5">
      <w:pPr>
        <w:ind w:left="-5" w:right="45"/>
      </w:pPr>
      <w:r>
        <w:t>The age and morphologies (appearances) of fossils can be used to place fossils in sequences that often show patterns of changes that have occurred over time. This relationship can be depicted in an evolutionary tree, also known as a phylogenetic tree.</w:t>
      </w:r>
    </w:p>
    <w:p w:rsidR="002E02C9" w:rsidRDefault="007D62E5">
      <w:pPr>
        <w:spacing w:after="0"/>
        <w:ind w:left="-5" w:right="45"/>
      </w:pPr>
      <w:r>
        <w:t xml:space="preserve">There are two major hypotheses on how evolution takes place: gradualism and punctuated </w:t>
      </w:r>
      <w:proofErr w:type="spellStart"/>
      <w:r>
        <w:t>equlibrium</w:t>
      </w:r>
      <w:proofErr w:type="spellEnd"/>
      <w:r>
        <w:t>. Gradualism suggest that organisms evolve through a process of slow and constant change. For instance, an organism that shows a fossil record of gradually increased size in small steps, or an organism that shows a gradual loss of a structure. Punctuated equilibrium suggests that species evolve very rapidly and then stay the same for a large period of time. This rapid change is attributed to a mutation in a few essential genes. The sudden appearance of new structures could be explained by punctuated equilibrium.</w:t>
      </w:r>
    </w:p>
    <w:p w:rsidR="002E02C9" w:rsidRDefault="007D62E5">
      <w:pPr>
        <w:spacing w:after="295" w:line="259" w:lineRule="auto"/>
        <w:ind w:left="0" w:firstLine="0"/>
      </w:pPr>
      <w:r>
        <w:rPr>
          <w:noProof/>
        </w:rPr>
        <w:drawing>
          <wp:inline distT="0" distB="0" distL="0" distR="0">
            <wp:extent cx="4068399" cy="1617189"/>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4068399" cy="1617189"/>
                    </a:xfrm>
                    <a:prstGeom prst="rect">
                      <a:avLst/>
                    </a:prstGeom>
                  </pic:spPr>
                </pic:pic>
              </a:graphicData>
            </a:graphic>
          </wp:inline>
        </w:drawing>
      </w:r>
    </w:p>
    <w:p w:rsidR="002E02C9" w:rsidRDefault="007D62E5">
      <w:pPr>
        <w:pStyle w:val="Heading1"/>
        <w:ind w:left="-5"/>
      </w:pPr>
      <w:r>
        <w:t>Speciation</w:t>
      </w:r>
    </w:p>
    <w:p w:rsidR="002E02C9" w:rsidRDefault="007D62E5">
      <w:pPr>
        <w:spacing w:after="0"/>
        <w:ind w:left="-5" w:right="45"/>
      </w:pPr>
      <w:r>
        <w:rPr>
          <w:noProof/>
        </w:rPr>
        <w:drawing>
          <wp:anchor distT="0" distB="0" distL="114300" distR="114300" simplePos="0" relativeHeight="251659264" behindDoc="0" locked="0" layoutInCell="1" allowOverlap="0">
            <wp:simplePos x="0" y="0"/>
            <wp:positionH relativeFrom="column">
              <wp:posOffset>3570020</wp:posOffset>
            </wp:positionH>
            <wp:positionV relativeFrom="paragraph">
              <wp:posOffset>-2579</wp:posOffset>
            </wp:positionV>
            <wp:extent cx="3234377" cy="1800266"/>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3234377" cy="1800266"/>
                    </a:xfrm>
                    <a:prstGeom prst="rect">
                      <a:avLst/>
                    </a:prstGeom>
                  </pic:spPr>
                </pic:pic>
              </a:graphicData>
            </a:graphic>
          </wp:anchor>
        </w:drawing>
      </w:r>
      <w:r>
        <w:t xml:space="preserve">The fossil record cannot accurately determine when one species becomes another species. However, two hypotheses regarding speciation also exist. Phyletic speciation suggests that abrupt mutations in a few regulatory genes occur after a species has existed for a long period of time. This mutation results in the entire species shifting to a new species. Phyletic speciation would also relate to the Punctuated </w:t>
      </w:r>
      <w:proofErr w:type="spellStart"/>
      <w:r>
        <w:t>Equlibrium</w:t>
      </w:r>
      <w:proofErr w:type="spellEnd"/>
      <w:r>
        <w:t xml:space="preserve"> hypothesis regarding evolution. Divergent speciation suggest that a gradual accumulation of small genetic changes results in subpopulation of a species, that eventually accumulate so many changes</w:t>
      </w:r>
    </w:p>
    <w:p w:rsidR="002E02C9" w:rsidRDefault="007D62E5">
      <w:pPr>
        <w:ind w:left="-5" w:right="45"/>
      </w:pPr>
      <w:proofErr w:type="gramStart"/>
      <w:r>
        <w:t>that</w:t>
      </w:r>
      <w:proofErr w:type="gramEnd"/>
      <w:r>
        <w:t xml:space="preserve"> the subpopulations become different species. This hypothesis would coincide with the gradualism model of evolution. Most evolutionary biologists accept that a combination of the two models has affected the evolution of species over time.</w:t>
      </w:r>
    </w:p>
    <w:p w:rsidR="002E02C9" w:rsidRDefault="007D62E5">
      <w:pPr>
        <w:spacing w:after="165" w:line="259" w:lineRule="auto"/>
        <w:ind w:left="-5"/>
      </w:pPr>
      <w:r>
        <w:rPr>
          <w:sz w:val="29"/>
        </w:rPr>
        <w:lastRenderedPageBreak/>
        <w:t>Procedure:</w:t>
      </w:r>
    </w:p>
    <w:p w:rsidR="002E02C9" w:rsidRDefault="007D62E5">
      <w:pPr>
        <w:numPr>
          <w:ilvl w:val="0"/>
          <w:numId w:val="1"/>
        </w:numPr>
        <w:spacing w:after="10"/>
        <w:ind w:right="45"/>
      </w:pPr>
      <w:r>
        <w:t xml:space="preserve">The diagram you are creating requires a large space. To create your workspace, tape together 8 sheets of standard sized </w:t>
      </w:r>
      <w:proofErr w:type="spellStart"/>
      <w:r>
        <w:t>pape</w:t>
      </w:r>
      <w:proofErr w:type="spellEnd"/>
      <w:r>
        <w:t>. use a ruler to draw the following chart on your workspace</w:t>
      </w:r>
    </w:p>
    <w:tbl>
      <w:tblPr>
        <w:tblStyle w:val="TableGrid"/>
        <w:tblW w:w="9739" w:type="dxa"/>
        <w:tblInd w:w="553" w:type="dxa"/>
        <w:tblCellMar>
          <w:top w:w="24" w:type="dxa"/>
          <w:left w:w="24" w:type="dxa"/>
          <w:bottom w:w="31" w:type="dxa"/>
          <w:right w:w="115" w:type="dxa"/>
        </w:tblCellMar>
        <w:tblLook w:val="04A0" w:firstRow="1" w:lastRow="0" w:firstColumn="1" w:lastColumn="0" w:noHBand="0" w:noVBand="1"/>
      </w:tblPr>
      <w:tblGrid>
        <w:gridCol w:w="2339"/>
        <w:gridCol w:w="1858"/>
        <w:gridCol w:w="5542"/>
      </w:tblGrid>
      <w:tr w:rsidR="002E02C9">
        <w:trPr>
          <w:trHeight w:val="1073"/>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176" w:line="259" w:lineRule="auto"/>
              <w:ind w:left="0" w:firstLine="0"/>
            </w:pPr>
            <w:r>
              <w:rPr>
                <w:sz w:val="19"/>
              </w:rPr>
              <w:t>Time Period</w:t>
            </w:r>
          </w:p>
          <w:p w:rsidR="002E02C9" w:rsidRDefault="007D62E5">
            <w:pPr>
              <w:spacing w:after="0" w:line="259" w:lineRule="auto"/>
              <w:ind w:left="0" w:firstLine="0"/>
            </w:pPr>
            <w:r>
              <w:rPr>
                <w:sz w:val="19"/>
              </w:rPr>
              <w:t>( 2 1/2 inches wide)</w:t>
            </w:r>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176" w:line="259" w:lineRule="auto"/>
              <w:ind w:left="0" w:firstLine="0"/>
            </w:pPr>
            <w:r>
              <w:rPr>
                <w:sz w:val="19"/>
              </w:rPr>
              <w:t>Began (years ago)</w:t>
            </w:r>
          </w:p>
          <w:p w:rsidR="002E02C9" w:rsidRDefault="007D62E5">
            <w:pPr>
              <w:spacing w:after="0" w:line="259" w:lineRule="auto"/>
              <w:ind w:left="0" w:firstLine="0"/>
            </w:pPr>
            <w:r>
              <w:rPr>
                <w:sz w:val="19"/>
              </w:rPr>
              <w:t>( 2 1/2 inches wide)</w:t>
            </w:r>
          </w:p>
        </w:tc>
        <w:tc>
          <w:tcPr>
            <w:tcW w:w="5542"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176" w:line="259" w:lineRule="auto"/>
              <w:ind w:left="0" w:firstLine="0"/>
            </w:pPr>
            <w:r>
              <w:rPr>
                <w:sz w:val="19"/>
              </w:rPr>
              <w:t>Fossils</w:t>
            </w:r>
          </w:p>
          <w:p w:rsidR="002E02C9" w:rsidRDefault="007D62E5">
            <w:pPr>
              <w:spacing w:after="0" w:line="259" w:lineRule="auto"/>
              <w:ind w:left="0" w:firstLine="0"/>
            </w:pPr>
            <w:r>
              <w:rPr>
                <w:sz w:val="19"/>
              </w:rPr>
              <w:t>(8 inches wide)</w:t>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proofErr w:type="spellStart"/>
            <w:r>
              <w:rPr>
                <w:sz w:val="19"/>
              </w:rPr>
              <w:t>Wyomington</w:t>
            </w:r>
            <w:proofErr w:type="spellEnd"/>
            <w:r>
              <w:rPr>
                <w:sz w:val="19"/>
              </w:rPr>
              <w:t xml:space="preserve"> (oldest)</w:t>
            </w:r>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995,000</w:t>
            </w:r>
          </w:p>
        </w:tc>
        <w:tc>
          <w:tcPr>
            <w:tcW w:w="5542" w:type="dxa"/>
            <w:tcBorders>
              <w:top w:val="single" w:sz="6" w:space="0" w:color="000000"/>
              <w:left w:val="single" w:sz="6" w:space="0" w:color="000000"/>
              <w:bottom w:val="single" w:sz="6" w:space="0" w:color="000000"/>
              <w:right w:val="single" w:sz="6" w:space="0" w:color="000000"/>
            </w:tcBorders>
            <w:vAlign w:val="bottom"/>
          </w:tcPr>
          <w:p w:rsidR="002E02C9" w:rsidRDefault="007D62E5">
            <w:pPr>
              <w:spacing w:after="0" w:line="259" w:lineRule="auto"/>
              <w:ind w:left="0" w:firstLine="0"/>
            </w:pPr>
            <w:r>
              <w:rPr>
                <w:noProof/>
              </w:rPr>
              <w:drawing>
                <wp:inline distT="0" distB="0" distL="0" distR="0">
                  <wp:extent cx="762825" cy="284788"/>
                  <wp:effectExtent l="0" t="0" r="0" b="0"/>
                  <wp:docPr id="220" name="Picture 220"/>
                  <wp:cNvGraphicFramePr/>
                  <a:graphic xmlns:a="http://schemas.openxmlformats.org/drawingml/2006/main">
                    <a:graphicData uri="http://schemas.openxmlformats.org/drawingml/2006/picture">
                      <pic:pic xmlns:pic="http://schemas.openxmlformats.org/drawingml/2006/picture">
                        <pic:nvPicPr>
                          <pic:cNvPr id="220" name="Picture 220"/>
                          <pic:cNvPicPr/>
                        </pic:nvPicPr>
                        <pic:blipFill>
                          <a:blip r:embed="rId7"/>
                          <a:stretch>
                            <a:fillRect/>
                          </a:stretch>
                        </pic:blipFill>
                        <pic:spPr>
                          <a:xfrm>
                            <a:off x="0" y="0"/>
                            <a:ext cx="762825" cy="284788"/>
                          </a:xfrm>
                          <a:prstGeom prst="rect">
                            <a:avLst/>
                          </a:prstGeom>
                        </pic:spPr>
                      </pic:pic>
                    </a:graphicData>
                  </a:graphic>
                </wp:inline>
              </w:drawing>
            </w:r>
            <w:r>
              <w:rPr>
                <w:sz w:val="19"/>
              </w:rPr>
              <w:t xml:space="preserve"> (Each row here must be 5 inches tall)</w:t>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proofErr w:type="spellStart"/>
            <w:r>
              <w:rPr>
                <w:sz w:val="19"/>
              </w:rPr>
              <w:t>Ohioian</w:t>
            </w:r>
            <w:proofErr w:type="spellEnd"/>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745, 000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25" name="Picture 225"/>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proofErr w:type="spellStart"/>
            <w:r>
              <w:rPr>
                <w:sz w:val="19"/>
              </w:rPr>
              <w:t>Nevadian</w:t>
            </w:r>
            <w:proofErr w:type="spellEnd"/>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545,000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28" name="Picture 228"/>
                  <wp:cNvGraphicFramePr/>
                  <a:graphic xmlns:a="http://schemas.openxmlformats.org/drawingml/2006/main">
                    <a:graphicData uri="http://schemas.openxmlformats.org/drawingml/2006/picture">
                      <pic:pic xmlns:pic="http://schemas.openxmlformats.org/drawingml/2006/picture">
                        <pic:nvPicPr>
                          <pic:cNvPr id="228" name="Picture 228"/>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proofErr w:type="spellStart"/>
            <w:r>
              <w:rPr>
                <w:sz w:val="19"/>
              </w:rPr>
              <w:t>Texian</w:t>
            </w:r>
            <w:proofErr w:type="spellEnd"/>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445,000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31" name="Picture 231"/>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Oregonian</w:t>
            </w:r>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395,000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34" name="Picture 234"/>
                  <wp:cNvGraphicFramePr/>
                  <a:graphic xmlns:a="http://schemas.openxmlformats.org/drawingml/2006/main">
                    <a:graphicData uri="http://schemas.openxmlformats.org/drawingml/2006/picture">
                      <pic:pic xmlns:pic="http://schemas.openxmlformats.org/drawingml/2006/picture">
                        <pic:nvPicPr>
                          <pic:cNvPr id="234" name="Picture 234"/>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proofErr w:type="spellStart"/>
            <w:r>
              <w:rPr>
                <w:sz w:val="19"/>
              </w:rPr>
              <w:t>Coloradian</w:t>
            </w:r>
            <w:proofErr w:type="spellEnd"/>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320,000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37" name="Picture 237"/>
                  <wp:cNvGraphicFramePr/>
                  <a:graphic xmlns:a="http://schemas.openxmlformats.org/drawingml/2006/main">
                    <a:graphicData uri="http://schemas.openxmlformats.org/drawingml/2006/picture">
                      <pic:pic xmlns:pic="http://schemas.openxmlformats.org/drawingml/2006/picture">
                        <pic:nvPicPr>
                          <pic:cNvPr id="237" name="Picture 237"/>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proofErr w:type="spellStart"/>
            <w:r>
              <w:rPr>
                <w:sz w:val="19"/>
              </w:rPr>
              <w:t>Montanian</w:t>
            </w:r>
            <w:proofErr w:type="spellEnd"/>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170,000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Californian</w:t>
            </w:r>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80,000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7"/>
                          <a:stretch>
                            <a:fillRect/>
                          </a:stretch>
                        </pic:blipFill>
                        <pic:spPr>
                          <a:xfrm>
                            <a:off x="0" y="0"/>
                            <a:ext cx="762825" cy="284788"/>
                          </a:xfrm>
                          <a:prstGeom prst="rect">
                            <a:avLst/>
                          </a:prstGeom>
                        </pic:spPr>
                      </pic:pic>
                    </a:graphicData>
                  </a:graphic>
                </wp:inline>
              </w:drawing>
            </w:r>
          </w:p>
        </w:tc>
      </w:tr>
      <w:tr w:rsidR="002E02C9">
        <w:trPr>
          <w:trHeight w:val="545"/>
        </w:trPr>
        <w:tc>
          <w:tcPr>
            <w:tcW w:w="2339"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Idahoan (the present)</w:t>
            </w:r>
          </w:p>
        </w:tc>
        <w:tc>
          <w:tcPr>
            <w:tcW w:w="185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30,000</w:t>
            </w:r>
          </w:p>
        </w:tc>
        <w:tc>
          <w:tcPr>
            <w:tcW w:w="554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762825" cy="284788"/>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762825" cy="284788"/>
                          </a:xfrm>
                          <a:prstGeom prst="rect">
                            <a:avLst/>
                          </a:prstGeom>
                        </pic:spPr>
                      </pic:pic>
                    </a:graphicData>
                  </a:graphic>
                </wp:inline>
              </w:drawing>
            </w:r>
          </w:p>
        </w:tc>
      </w:tr>
    </w:tbl>
    <w:p w:rsidR="002E02C9" w:rsidRDefault="007D62E5">
      <w:pPr>
        <w:numPr>
          <w:ilvl w:val="0"/>
          <w:numId w:val="1"/>
        </w:numPr>
        <w:ind w:right="45"/>
      </w:pPr>
      <w:r>
        <w:t xml:space="preserve">The group of "fossils" you will work with are </w:t>
      </w:r>
      <w:proofErr w:type="spellStart"/>
      <w:r>
        <w:t>ficticious</w:t>
      </w:r>
      <w:proofErr w:type="spellEnd"/>
      <w:r>
        <w:t xml:space="preserve"> animals. Each fossil on your sheet is marked with a time period. Cut out each fossil and make sure you include the time period marked below it.</w:t>
      </w:r>
    </w:p>
    <w:p w:rsidR="002E02C9" w:rsidRDefault="007D62E5">
      <w:pPr>
        <w:numPr>
          <w:ilvl w:val="0"/>
          <w:numId w:val="1"/>
        </w:numPr>
        <w:ind w:right="45"/>
      </w:pPr>
      <w:r>
        <w:t xml:space="preserve">Arrange the fossils by age. On your data chart, place each fossil next to the period from which the fossil came from. The term "upper" means more recent and should be placed lower in the low. The term "lower" means an earlier time period, fossils from a "lower" time period should be place toward the older time periods. In each fossil column, you may have 3 specimens, one from the main time period, </w:t>
      </w:r>
      <w:proofErr w:type="gramStart"/>
      <w:r>
        <w:t>one</w:t>
      </w:r>
      <w:proofErr w:type="gramEnd"/>
      <w:r>
        <w:t xml:space="preserve"> from the upper and one from the lower. Not all fossils are represented, illustrating the incompleteness of any fossil record.</w:t>
      </w:r>
    </w:p>
    <w:p w:rsidR="002E02C9" w:rsidRDefault="007D62E5">
      <w:pPr>
        <w:numPr>
          <w:ilvl w:val="0"/>
          <w:numId w:val="1"/>
        </w:numPr>
        <w:ind w:right="45"/>
      </w:pPr>
      <w:r>
        <w:rPr>
          <w:noProof/>
        </w:rPr>
        <w:drawing>
          <wp:anchor distT="0" distB="0" distL="114300" distR="114300" simplePos="0" relativeHeight="251660288" behindDoc="0" locked="0" layoutInCell="1" allowOverlap="0">
            <wp:simplePos x="0" y="0"/>
            <wp:positionH relativeFrom="column">
              <wp:posOffset>5177037</wp:posOffset>
            </wp:positionH>
            <wp:positionV relativeFrom="paragraph">
              <wp:posOffset>-2579</wp:posOffset>
            </wp:positionV>
            <wp:extent cx="1668044" cy="1017100"/>
            <wp:effectExtent l="0" t="0" r="0" b="0"/>
            <wp:wrapSquare wrapText="bothSides"/>
            <wp:docPr id="204" name="Picture 204"/>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8"/>
                    <a:stretch>
                      <a:fillRect/>
                    </a:stretch>
                  </pic:blipFill>
                  <pic:spPr>
                    <a:xfrm>
                      <a:off x="0" y="0"/>
                      <a:ext cx="1668044" cy="1017100"/>
                    </a:xfrm>
                    <a:prstGeom prst="rect">
                      <a:avLst/>
                    </a:prstGeom>
                  </pic:spPr>
                </pic:pic>
              </a:graphicData>
            </a:graphic>
          </wp:anchor>
        </w:drawing>
      </w:r>
      <w:r>
        <w:t>While keeping the fossils in the proper age order, arrange them by morphology (appearance). To help you understand the morphology of the specimen, view the diagram. Arrange the fossils using the following steps.</w:t>
      </w:r>
    </w:p>
    <w:p w:rsidR="002E02C9" w:rsidRDefault="007D62E5">
      <w:pPr>
        <w:numPr>
          <w:ilvl w:val="0"/>
          <w:numId w:val="2"/>
        </w:numPr>
        <w:ind w:right="45"/>
      </w:pPr>
      <w:r>
        <w:t>Center the oldest fossil at the top of the fossil column (toward the oldest layer)</w:t>
      </w:r>
    </w:p>
    <w:p w:rsidR="002E02C9" w:rsidRDefault="007D62E5">
      <w:pPr>
        <w:numPr>
          <w:ilvl w:val="0"/>
          <w:numId w:val="2"/>
        </w:numPr>
        <w:ind w:right="45"/>
      </w:pPr>
      <w:proofErr w:type="spellStart"/>
      <w:r>
        <w:t>Throught</w:t>
      </w:r>
      <w:proofErr w:type="spellEnd"/>
      <w:r>
        <w:t xml:space="preserve"> the chart, those fossils that appear to be the same (or close to the same) as the fossils preceding them should be placed in a vertical line</w:t>
      </w:r>
    </w:p>
    <w:p w:rsidR="002E02C9" w:rsidRDefault="007D62E5">
      <w:pPr>
        <w:numPr>
          <w:ilvl w:val="0"/>
          <w:numId w:val="2"/>
        </w:numPr>
        <w:ind w:right="45"/>
      </w:pPr>
      <w:r>
        <w:t xml:space="preserve">During a certain period, the fossils will split into two branches. In other words, one fossil from that period will show one type of change, and another fossil will show a different change. When this happens, place the fossils side by side in the appropriate time period. From this point on you will have two </w:t>
      </w:r>
      <w:proofErr w:type="gramStart"/>
      <w:r>
        <w:t>lineages.</w:t>
      </w:r>
      <w:proofErr w:type="gramEnd"/>
    </w:p>
    <w:p w:rsidR="002E02C9" w:rsidRDefault="007D62E5">
      <w:pPr>
        <w:spacing w:after="294"/>
        <w:ind w:left="-5" w:right="45"/>
      </w:pPr>
      <w:r>
        <w:t>5. Once all the fossils have been placed correctly according to time and morphology, tape or glue the fossils in place.</w:t>
      </w:r>
    </w:p>
    <w:p w:rsidR="002E02C9" w:rsidRDefault="007D62E5">
      <w:pPr>
        <w:pStyle w:val="Heading1"/>
        <w:ind w:left="-5"/>
      </w:pPr>
      <w:r>
        <w:lastRenderedPageBreak/>
        <w:t>Analysis</w:t>
      </w:r>
    </w:p>
    <w:p w:rsidR="002E02C9" w:rsidRDefault="007D62E5">
      <w:pPr>
        <w:numPr>
          <w:ilvl w:val="0"/>
          <w:numId w:val="3"/>
        </w:numPr>
        <w:ind w:right="45" w:hanging="256"/>
      </w:pPr>
      <w:r>
        <w:t xml:space="preserve">Give a brief description of the evolutionary changes that </w:t>
      </w:r>
      <w:r w:rsidR="00FA5173">
        <w:t>occurred</w:t>
      </w:r>
      <w:r>
        <w:t xml:space="preserve"> in the organism.</w:t>
      </w:r>
    </w:p>
    <w:p w:rsidR="002E02C9" w:rsidRDefault="007D62E5">
      <w:pPr>
        <w:numPr>
          <w:ilvl w:val="0"/>
          <w:numId w:val="3"/>
        </w:numPr>
        <w:ind w:right="45" w:hanging="256"/>
      </w:pPr>
      <w:r>
        <w:t xml:space="preserve">During which time period did the fossils differentiate into two </w:t>
      </w:r>
      <w:r w:rsidR="00FA5173">
        <w:t>branches?</w:t>
      </w:r>
    </w:p>
    <w:p w:rsidR="002E02C9" w:rsidRDefault="007D62E5">
      <w:pPr>
        <w:numPr>
          <w:ilvl w:val="0"/>
          <w:numId w:val="3"/>
        </w:numPr>
        <w:ind w:right="45" w:hanging="256"/>
      </w:pPr>
      <w:r>
        <w:t xml:space="preserve">Explain how the chart illustrates both punctuated </w:t>
      </w:r>
      <w:r w:rsidR="00FA5173">
        <w:t>equilibrium</w:t>
      </w:r>
      <w:r>
        <w:t xml:space="preserve"> and gradualism. Use specific fossils from the chart to support your answer.</w:t>
      </w:r>
    </w:p>
    <w:p w:rsidR="002E02C9" w:rsidRDefault="007D62E5">
      <w:pPr>
        <w:numPr>
          <w:ilvl w:val="0"/>
          <w:numId w:val="3"/>
        </w:numPr>
        <w:ind w:right="45" w:hanging="256"/>
      </w:pPr>
      <w:r>
        <w:t xml:space="preserve">Making the assumption that each fossil represents a separate species. Explain how the chart illustrates divergent and phyletic </w:t>
      </w:r>
      <w:r w:rsidR="00FA5173">
        <w:t>speciation. Use</w:t>
      </w:r>
      <w:r>
        <w:t xml:space="preserve"> specific fossils from the chart to support your answer.</w:t>
      </w:r>
    </w:p>
    <w:p w:rsidR="002E02C9" w:rsidRDefault="007D62E5">
      <w:pPr>
        <w:numPr>
          <w:ilvl w:val="0"/>
          <w:numId w:val="3"/>
        </w:numPr>
        <w:ind w:right="45" w:hanging="256"/>
      </w:pPr>
      <w:r>
        <w:t>Define the following terms:</w:t>
      </w:r>
    </w:p>
    <w:p w:rsidR="00FA5173" w:rsidRDefault="00337F0A" w:rsidP="00FA5173">
      <w:pPr>
        <w:ind w:right="8305"/>
      </w:pPr>
      <w:r>
        <w:t>-</w:t>
      </w:r>
      <w:r w:rsidR="00FA5173">
        <w:t>Morphology</w:t>
      </w:r>
      <w:r w:rsidR="007D62E5">
        <w:t xml:space="preserve"> </w:t>
      </w:r>
    </w:p>
    <w:p w:rsidR="00337F0A" w:rsidRDefault="00337F0A" w:rsidP="00FA5173">
      <w:pPr>
        <w:ind w:right="8305"/>
      </w:pPr>
    </w:p>
    <w:p w:rsidR="00337F0A" w:rsidRDefault="00337F0A" w:rsidP="00FA5173">
      <w:pPr>
        <w:ind w:right="8305"/>
      </w:pPr>
      <w:r>
        <w:t>-</w:t>
      </w:r>
      <w:r w:rsidR="00FA5173">
        <w:t>Fossil</w:t>
      </w:r>
    </w:p>
    <w:p w:rsidR="002E02C9" w:rsidRDefault="007D62E5" w:rsidP="00FA5173">
      <w:pPr>
        <w:ind w:right="8305"/>
      </w:pPr>
      <w:r>
        <w:t xml:space="preserve"> </w:t>
      </w:r>
    </w:p>
    <w:p w:rsidR="00FA5173" w:rsidRDefault="00337F0A" w:rsidP="00FA5173">
      <w:pPr>
        <w:ind w:right="8305"/>
      </w:pPr>
      <w:r>
        <w:t>-</w:t>
      </w:r>
      <w:r w:rsidR="00FA5173">
        <w:t>Phylogenetic tree</w:t>
      </w:r>
    </w:p>
    <w:p w:rsidR="002E02C9" w:rsidRDefault="007D62E5">
      <w:pPr>
        <w:numPr>
          <w:ilvl w:val="0"/>
          <w:numId w:val="3"/>
        </w:numPr>
        <w:spacing w:after="0"/>
        <w:ind w:right="45" w:hanging="256"/>
      </w:pPr>
      <w:r>
        <w:t xml:space="preserve">Examine the fossil that was </w:t>
      </w:r>
      <w:r w:rsidR="00337F0A">
        <w:t>unearthed</w:t>
      </w:r>
      <w:r>
        <w:t xml:space="preserve"> in a museum, apparently the labels and other information were lost. Using your fossil record, determine the time period this fossil is likely from.</w:t>
      </w:r>
    </w:p>
    <w:p w:rsidR="002E02C9" w:rsidRDefault="007D62E5">
      <w:pPr>
        <w:spacing w:after="276" w:line="259" w:lineRule="auto"/>
        <w:ind w:left="0" w:firstLine="0"/>
      </w:pPr>
      <w:r>
        <w:rPr>
          <w:noProof/>
        </w:rPr>
        <w:drawing>
          <wp:inline distT="0" distB="0" distL="0" distR="0">
            <wp:extent cx="1393427" cy="905219"/>
            <wp:effectExtent l="0" t="0" r="0" b="0"/>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9"/>
                    <a:stretch>
                      <a:fillRect/>
                    </a:stretch>
                  </pic:blipFill>
                  <pic:spPr>
                    <a:xfrm>
                      <a:off x="0" y="0"/>
                      <a:ext cx="1393427" cy="905219"/>
                    </a:xfrm>
                    <a:prstGeom prst="rect">
                      <a:avLst/>
                    </a:prstGeom>
                  </pic:spPr>
                </pic:pic>
              </a:graphicData>
            </a:graphic>
          </wp:inline>
        </w:drawing>
      </w:r>
    </w:p>
    <w:p w:rsidR="002E02C9" w:rsidRDefault="007D62E5">
      <w:pPr>
        <w:numPr>
          <w:ilvl w:val="0"/>
          <w:numId w:val="3"/>
        </w:numPr>
        <w:ind w:right="45" w:hanging="256"/>
      </w:pPr>
      <w:r>
        <w:t>Of the two major species that arose from the parent species, which was more successful? How do you know?</w:t>
      </w:r>
    </w:p>
    <w:p w:rsidR="00337F0A" w:rsidRDefault="00337F0A" w:rsidP="00337F0A">
      <w:pPr>
        <w:ind w:left="256" w:right="45" w:firstLine="0"/>
      </w:pPr>
    </w:p>
    <w:p w:rsidR="00337F0A" w:rsidRDefault="00337F0A" w:rsidP="00337F0A">
      <w:pPr>
        <w:ind w:left="256" w:right="45" w:firstLine="0"/>
      </w:pPr>
    </w:p>
    <w:p w:rsidR="002E02C9" w:rsidRDefault="007D62E5">
      <w:pPr>
        <w:numPr>
          <w:ilvl w:val="0"/>
          <w:numId w:val="3"/>
        </w:numPr>
        <w:ind w:right="45" w:hanging="256"/>
      </w:pPr>
      <w:r>
        <w:t>For each of the "blanks" on your fossil record make a sketch of what the animal would look like. Draw these right on your fossil record.</w:t>
      </w:r>
    </w:p>
    <w:p w:rsidR="00337F0A" w:rsidRDefault="00337F0A" w:rsidP="00337F0A">
      <w:pPr>
        <w:ind w:left="256" w:right="45" w:firstLine="0"/>
      </w:pPr>
    </w:p>
    <w:p w:rsidR="00337F0A" w:rsidRDefault="00337F0A" w:rsidP="00337F0A">
      <w:pPr>
        <w:ind w:left="256" w:right="45" w:firstLine="0"/>
      </w:pPr>
    </w:p>
    <w:p w:rsidR="00337F0A" w:rsidRDefault="00337F0A">
      <w:pPr>
        <w:numPr>
          <w:ilvl w:val="0"/>
          <w:numId w:val="3"/>
        </w:numPr>
        <w:ind w:right="45" w:hanging="256"/>
      </w:pPr>
      <w:r>
        <w:t>Hypothesize what changes in the environment might be occurring when the new species evolved.</w:t>
      </w:r>
    </w:p>
    <w:p w:rsidR="00337F0A" w:rsidRDefault="00337F0A" w:rsidP="00337F0A">
      <w:pPr>
        <w:pStyle w:val="ListParagraph"/>
      </w:pPr>
    </w:p>
    <w:p w:rsidR="00337F0A" w:rsidRDefault="00337F0A">
      <w:pPr>
        <w:spacing w:after="160" w:line="259" w:lineRule="auto"/>
        <w:ind w:left="0" w:firstLine="0"/>
      </w:pPr>
      <w:r>
        <w:br w:type="page"/>
      </w:r>
    </w:p>
    <w:p w:rsidR="00337F0A" w:rsidRDefault="00337F0A" w:rsidP="00337F0A">
      <w:pPr>
        <w:ind w:left="256" w:right="45" w:firstLine="0"/>
      </w:pPr>
    </w:p>
    <w:p w:rsidR="002E02C9" w:rsidRDefault="007D62E5">
      <w:pPr>
        <w:pStyle w:val="Heading1"/>
        <w:spacing w:after="0"/>
        <w:ind w:left="-5"/>
      </w:pPr>
      <w:r>
        <w:t>Fossils</w:t>
      </w:r>
    </w:p>
    <w:tbl>
      <w:tblPr>
        <w:tblStyle w:val="TableGrid"/>
        <w:tblW w:w="9739" w:type="dxa"/>
        <w:tblInd w:w="553" w:type="dxa"/>
        <w:tblCellMar>
          <w:top w:w="40" w:type="dxa"/>
          <w:left w:w="40" w:type="dxa"/>
          <w:right w:w="115" w:type="dxa"/>
        </w:tblCellMar>
        <w:tblLook w:val="04A0" w:firstRow="1" w:lastRow="0" w:firstColumn="1" w:lastColumn="0" w:noHBand="0" w:noVBand="1"/>
      </w:tblPr>
      <w:tblGrid>
        <w:gridCol w:w="3219"/>
        <w:gridCol w:w="3252"/>
        <w:gridCol w:w="3268"/>
      </w:tblGrid>
      <w:tr w:rsidR="002E02C9">
        <w:trPr>
          <w:trHeight w:val="1714"/>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bookmarkStart w:id="0" w:name="_GoBack"/>
            <w:r>
              <w:rPr>
                <w:noProof/>
              </w:rPr>
              <w:drawing>
                <wp:inline distT="0" distB="0" distL="0" distR="0">
                  <wp:extent cx="1749411" cy="1006929"/>
                  <wp:effectExtent l="0" t="0" r="0" b="0"/>
                  <wp:docPr id="470" name="Picture 470"/>
                  <wp:cNvGraphicFramePr/>
                  <a:graphic xmlns:a="http://schemas.openxmlformats.org/drawingml/2006/main">
                    <a:graphicData uri="http://schemas.openxmlformats.org/drawingml/2006/picture">
                      <pic:pic xmlns:pic="http://schemas.openxmlformats.org/drawingml/2006/picture">
                        <pic:nvPicPr>
                          <pic:cNvPr id="470" name="Picture 470"/>
                          <pic:cNvPicPr/>
                        </pic:nvPicPr>
                        <pic:blipFill>
                          <a:blip r:embed="rId10"/>
                          <a:stretch>
                            <a:fillRect/>
                          </a:stretch>
                        </pic:blipFill>
                        <pic:spPr>
                          <a:xfrm>
                            <a:off x="0" y="0"/>
                            <a:ext cx="1749411" cy="1006929"/>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963002" cy="996758"/>
                  <wp:effectExtent l="0" t="0" r="0" b="0"/>
                  <wp:docPr id="471" name="Picture 471"/>
                  <wp:cNvGraphicFramePr/>
                  <a:graphic xmlns:a="http://schemas.openxmlformats.org/drawingml/2006/main">
                    <a:graphicData uri="http://schemas.openxmlformats.org/drawingml/2006/picture">
                      <pic:pic xmlns:pic="http://schemas.openxmlformats.org/drawingml/2006/picture">
                        <pic:nvPicPr>
                          <pic:cNvPr id="471" name="Picture 471"/>
                          <pic:cNvPicPr/>
                        </pic:nvPicPr>
                        <pic:blipFill>
                          <a:blip r:embed="rId11"/>
                          <a:stretch>
                            <a:fillRect/>
                          </a:stretch>
                        </pic:blipFill>
                        <pic:spPr>
                          <a:xfrm>
                            <a:off x="0" y="0"/>
                            <a:ext cx="1963002" cy="996758"/>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393427" cy="884877"/>
                  <wp:effectExtent l="0" t="0" r="0" b="0"/>
                  <wp:docPr id="472" name="Picture 472"/>
                  <wp:cNvGraphicFramePr/>
                  <a:graphic xmlns:a="http://schemas.openxmlformats.org/drawingml/2006/main">
                    <a:graphicData uri="http://schemas.openxmlformats.org/drawingml/2006/picture">
                      <pic:pic xmlns:pic="http://schemas.openxmlformats.org/drawingml/2006/picture">
                        <pic:nvPicPr>
                          <pic:cNvPr id="472" name="Picture 472"/>
                          <pic:cNvPicPr/>
                        </pic:nvPicPr>
                        <pic:blipFill>
                          <a:blip r:embed="rId12"/>
                          <a:stretch>
                            <a:fillRect/>
                          </a:stretch>
                        </pic:blipFill>
                        <pic:spPr>
                          <a:xfrm>
                            <a:off x="0" y="0"/>
                            <a:ext cx="1393427" cy="884877"/>
                          </a:xfrm>
                          <a:prstGeom prst="rect">
                            <a:avLst/>
                          </a:prstGeom>
                        </pic:spPr>
                      </pic:pic>
                    </a:graphicData>
                  </a:graphic>
                </wp:inline>
              </w:drawing>
            </w:r>
          </w:p>
        </w:tc>
      </w:tr>
      <w:tr w:rsidR="002E02C9">
        <w:trPr>
          <w:trHeight w:val="1602"/>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942660" cy="935732"/>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3"/>
                          <a:stretch>
                            <a:fillRect/>
                          </a:stretch>
                        </pic:blipFill>
                        <pic:spPr>
                          <a:xfrm>
                            <a:off x="0" y="0"/>
                            <a:ext cx="1942660" cy="935732"/>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434111" cy="752654"/>
                  <wp:effectExtent l="0" t="0" r="0" b="0"/>
                  <wp:docPr id="474" name="Picture 474"/>
                  <wp:cNvGraphicFramePr/>
                  <a:graphic xmlns:a="http://schemas.openxmlformats.org/drawingml/2006/main">
                    <a:graphicData uri="http://schemas.openxmlformats.org/drawingml/2006/picture">
                      <pic:pic xmlns:pic="http://schemas.openxmlformats.org/drawingml/2006/picture">
                        <pic:nvPicPr>
                          <pic:cNvPr id="474" name="Picture 474"/>
                          <pic:cNvPicPr/>
                        </pic:nvPicPr>
                        <pic:blipFill>
                          <a:blip r:embed="rId14"/>
                          <a:stretch>
                            <a:fillRect/>
                          </a:stretch>
                        </pic:blipFill>
                        <pic:spPr>
                          <a:xfrm>
                            <a:off x="0" y="0"/>
                            <a:ext cx="1434111" cy="752654"/>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963003" cy="925561"/>
                  <wp:effectExtent l="0" t="0" r="0" b="0"/>
                  <wp:docPr id="475" name="Picture 475"/>
                  <wp:cNvGraphicFramePr/>
                  <a:graphic xmlns:a="http://schemas.openxmlformats.org/drawingml/2006/main">
                    <a:graphicData uri="http://schemas.openxmlformats.org/drawingml/2006/picture">
                      <pic:pic xmlns:pic="http://schemas.openxmlformats.org/drawingml/2006/picture">
                        <pic:nvPicPr>
                          <pic:cNvPr id="475" name="Picture 475"/>
                          <pic:cNvPicPr/>
                        </pic:nvPicPr>
                        <pic:blipFill>
                          <a:blip r:embed="rId15"/>
                          <a:stretch>
                            <a:fillRect/>
                          </a:stretch>
                        </pic:blipFill>
                        <pic:spPr>
                          <a:xfrm>
                            <a:off x="0" y="0"/>
                            <a:ext cx="1963003" cy="925561"/>
                          </a:xfrm>
                          <a:prstGeom prst="rect">
                            <a:avLst/>
                          </a:prstGeom>
                        </pic:spPr>
                      </pic:pic>
                    </a:graphicData>
                  </a:graphic>
                </wp:inline>
              </w:drawing>
            </w:r>
          </w:p>
        </w:tc>
      </w:tr>
      <w:tr w:rsidR="002E02C9">
        <w:trPr>
          <w:trHeight w:val="1586"/>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47701" cy="925561"/>
                  <wp:effectExtent l="0" t="0" r="0" b="0"/>
                  <wp:docPr id="476" name="Picture 476"/>
                  <wp:cNvGraphicFramePr/>
                  <a:graphic xmlns:a="http://schemas.openxmlformats.org/drawingml/2006/main">
                    <a:graphicData uri="http://schemas.openxmlformats.org/drawingml/2006/picture">
                      <pic:pic xmlns:pic="http://schemas.openxmlformats.org/drawingml/2006/picture">
                        <pic:nvPicPr>
                          <pic:cNvPr id="476" name="Picture 476"/>
                          <pic:cNvPicPr/>
                        </pic:nvPicPr>
                        <pic:blipFill>
                          <a:blip r:embed="rId16"/>
                          <a:stretch>
                            <a:fillRect/>
                          </a:stretch>
                        </pic:blipFill>
                        <pic:spPr>
                          <a:xfrm>
                            <a:off x="0" y="0"/>
                            <a:ext cx="1647701" cy="925561"/>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434111" cy="752654"/>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7"/>
                          <a:stretch>
                            <a:fillRect/>
                          </a:stretch>
                        </pic:blipFill>
                        <pic:spPr>
                          <a:xfrm>
                            <a:off x="0" y="0"/>
                            <a:ext cx="1434111" cy="752654"/>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68043" cy="834022"/>
                  <wp:effectExtent l="0" t="0" r="0" b="0"/>
                  <wp:docPr id="478" name="Picture 478"/>
                  <wp:cNvGraphicFramePr/>
                  <a:graphic xmlns:a="http://schemas.openxmlformats.org/drawingml/2006/main">
                    <a:graphicData uri="http://schemas.openxmlformats.org/drawingml/2006/picture">
                      <pic:pic xmlns:pic="http://schemas.openxmlformats.org/drawingml/2006/picture">
                        <pic:nvPicPr>
                          <pic:cNvPr id="478" name="Picture 478"/>
                          <pic:cNvPicPr/>
                        </pic:nvPicPr>
                        <pic:blipFill>
                          <a:blip r:embed="rId18"/>
                          <a:stretch>
                            <a:fillRect/>
                          </a:stretch>
                        </pic:blipFill>
                        <pic:spPr>
                          <a:xfrm>
                            <a:off x="0" y="0"/>
                            <a:ext cx="1668043" cy="834022"/>
                          </a:xfrm>
                          <a:prstGeom prst="rect">
                            <a:avLst/>
                          </a:prstGeom>
                        </pic:spPr>
                      </pic:pic>
                    </a:graphicData>
                  </a:graphic>
                </wp:inline>
              </w:drawing>
            </w:r>
          </w:p>
        </w:tc>
      </w:tr>
      <w:tr w:rsidR="002E02C9">
        <w:trPr>
          <w:trHeight w:val="1778"/>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891805" cy="1047613"/>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19"/>
                          <a:stretch>
                            <a:fillRect/>
                          </a:stretch>
                        </pic:blipFill>
                        <pic:spPr>
                          <a:xfrm>
                            <a:off x="0" y="0"/>
                            <a:ext cx="1891805" cy="1047613"/>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393427" cy="905219"/>
                  <wp:effectExtent l="0" t="0" r="0" b="0"/>
                  <wp:docPr id="480" name="Picture 480"/>
                  <wp:cNvGraphicFramePr/>
                  <a:graphic xmlns:a="http://schemas.openxmlformats.org/drawingml/2006/main">
                    <a:graphicData uri="http://schemas.openxmlformats.org/drawingml/2006/picture">
                      <pic:pic xmlns:pic="http://schemas.openxmlformats.org/drawingml/2006/picture">
                        <pic:nvPicPr>
                          <pic:cNvPr id="480" name="Picture 480"/>
                          <pic:cNvPicPr/>
                        </pic:nvPicPr>
                        <pic:blipFill>
                          <a:blip r:embed="rId20"/>
                          <a:stretch>
                            <a:fillRect/>
                          </a:stretch>
                        </pic:blipFill>
                        <pic:spPr>
                          <a:xfrm>
                            <a:off x="0" y="0"/>
                            <a:ext cx="1393427" cy="905219"/>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68043" cy="834022"/>
                  <wp:effectExtent l="0" t="0" r="0" b="0"/>
                  <wp:docPr id="481" name="Picture 481"/>
                  <wp:cNvGraphicFramePr/>
                  <a:graphic xmlns:a="http://schemas.openxmlformats.org/drawingml/2006/main">
                    <a:graphicData uri="http://schemas.openxmlformats.org/drawingml/2006/picture">
                      <pic:pic xmlns:pic="http://schemas.openxmlformats.org/drawingml/2006/picture">
                        <pic:nvPicPr>
                          <pic:cNvPr id="481" name="Picture 481"/>
                          <pic:cNvPicPr/>
                        </pic:nvPicPr>
                        <pic:blipFill>
                          <a:blip r:embed="rId21"/>
                          <a:stretch>
                            <a:fillRect/>
                          </a:stretch>
                        </pic:blipFill>
                        <pic:spPr>
                          <a:xfrm>
                            <a:off x="0" y="0"/>
                            <a:ext cx="1668043" cy="834022"/>
                          </a:xfrm>
                          <a:prstGeom prst="rect">
                            <a:avLst/>
                          </a:prstGeom>
                        </pic:spPr>
                      </pic:pic>
                    </a:graphicData>
                  </a:graphic>
                </wp:inline>
              </w:drawing>
            </w:r>
          </w:p>
        </w:tc>
      </w:tr>
      <w:tr w:rsidR="002E02C9">
        <w:trPr>
          <w:trHeight w:val="1442"/>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434110" cy="752654"/>
                  <wp:effectExtent l="0" t="0" r="0" b="0"/>
                  <wp:docPr id="482" name="Picture 482"/>
                  <wp:cNvGraphicFramePr/>
                  <a:graphic xmlns:a="http://schemas.openxmlformats.org/drawingml/2006/main">
                    <a:graphicData uri="http://schemas.openxmlformats.org/drawingml/2006/picture">
                      <pic:pic xmlns:pic="http://schemas.openxmlformats.org/drawingml/2006/picture">
                        <pic:nvPicPr>
                          <pic:cNvPr id="482" name="Picture 482"/>
                          <pic:cNvPicPr/>
                        </pic:nvPicPr>
                        <pic:blipFill>
                          <a:blip r:embed="rId22"/>
                          <a:stretch>
                            <a:fillRect/>
                          </a:stretch>
                        </pic:blipFill>
                        <pic:spPr>
                          <a:xfrm>
                            <a:off x="0" y="0"/>
                            <a:ext cx="1434110" cy="752654"/>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47701" cy="834022"/>
                  <wp:effectExtent l="0" t="0" r="0" b="0"/>
                  <wp:docPr id="483" name="Picture 483"/>
                  <wp:cNvGraphicFramePr/>
                  <a:graphic xmlns:a="http://schemas.openxmlformats.org/drawingml/2006/main">
                    <a:graphicData uri="http://schemas.openxmlformats.org/drawingml/2006/picture">
                      <pic:pic xmlns:pic="http://schemas.openxmlformats.org/drawingml/2006/picture">
                        <pic:nvPicPr>
                          <pic:cNvPr id="483" name="Picture 483"/>
                          <pic:cNvPicPr/>
                        </pic:nvPicPr>
                        <pic:blipFill>
                          <a:blip r:embed="rId23"/>
                          <a:stretch>
                            <a:fillRect/>
                          </a:stretch>
                        </pic:blipFill>
                        <pic:spPr>
                          <a:xfrm>
                            <a:off x="0" y="0"/>
                            <a:ext cx="1647701" cy="834022"/>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47701" cy="834022"/>
                  <wp:effectExtent l="0" t="0" r="0" b="0"/>
                  <wp:docPr id="484" name="Picture 484"/>
                  <wp:cNvGraphicFramePr/>
                  <a:graphic xmlns:a="http://schemas.openxmlformats.org/drawingml/2006/main">
                    <a:graphicData uri="http://schemas.openxmlformats.org/drawingml/2006/picture">
                      <pic:pic xmlns:pic="http://schemas.openxmlformats.org/drawingml/2006/picture">
                        <pic:nvPicPr>
                          <pic:cNvPr id="484" name="Picture 484"/>
                          <pic:cNvPicPr/>
                        </pic:nvPicPr>
                        <pic:blipFill>
                          <a:blip r:embed="rId24"/>
                          <a:stretch>
                            <a:fillRect/>
                          </a:stretch>
                        </pic:blipFill>
                        <pic:spPr>
                          <a:xfrm>
                            <a:off x="0" y="0"/>
                            <a:ext cx="1647701" cy="834022"/>
                          </a:xfrm>
                          <a:prstGeom prst="rect">
                            <a:avLst/>
                          </a:prstGeom>
                        </pic:spPr>
                      </pic:pic>
                    </a:graphicData>
                  </a:graphic>
                </wp:inline>
              </w:drawing>
            </w:r>
          </w:p>
        </w:tc>
      </w:tr>
      <w:tr w:rsidR="002E02C9">
        <w:trPr>
          <w:trHeight w:val="1666"/>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790095" cy="945903"/>
                  <wp:effectExtent l="0" t="0" r="0" b="0"/>
                  <wp:docPr id="485" name="Picture 485"/>
                  <wp:cNvGraphicFramePr/>
                  <a:graphic xmlns:a="http://schemas.openxmlformats.org/drawingml/2006/main">
                    <a:graphicData uri="http://schemas.openxmlformats.org/drawingml/2006/picture">
                      <pic:pic xmlns:pic="http://schemas.openxmlformats.org/drawingml/2006/picture">
                        <pic:nvPicPr>
                          <pic:cNvPr id="485" name="Picture 485"/>
                          <pic:cNvPicPr/>
                        </pic:nvPicPr>
                        <pic:blipFill>
                          <a:blip r:embed="rId25"/>
                          <a:stretch>
                            <a:fillRect/>
                          </a:stretch>
                        </pic:blipFill>
                        <pic:spPr>
                          <a:xfrm>
                            <a:off x="0" y="0"/>
                            <a:ext cx="1790095" cy="945903"/>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200178" cy="976416"/>
                  <wp:effectExtent l="0" t="0" r="0" b="0"/>
                  <wp:docPr id="486" name="Picture 486"/>
                  <wp:cNvGraphicFramePr/>
                  <a:graphic xmlns:a="http://schemas.openxmlformats.org/drawingml/2006/main">
                    <a:graphicData uri="http://schemas.openxmlformats.org/drawingml/2006/picture">
                      <pic:pic xmlns:pic="http://schemas.openxmlformats.org/drawingml/2006/picture">
                        <pic:nvPicPr>
                          <pic:cNvPr id="486" name="Picture 486"/>
                          <pic:cNvPicPr/>
                        </pic:nvPicPr>
                        <pic:blipFill>
                          <a:blip r:embed="rId26"/>
                          <a:stretch>
                            <a:fillRect/>
                          </a:stretch>
                        </pic:blipFill>
                        <pic:spPr>
                          <a:xfrm>
                            <a:off x="0" y="0"/>
                            <a:ext cx="1200178" cy="976416"/>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68043" cy="834022"/>
                  <wp:effectExtent l="0" t="0" r="0" b="0"/>
                  <wp:docPr id="487" name="Picture 487"/>
                  <wp:cNvGraphicFramePr/>
                  <a:graphic xmlns:a="http://schemas.openxmlformats.org/drawingml/2006/main">
                    <a:graphicData uri="http://schemas.openxmlformats.org/drawingml/2006/picture">
                      <pic:pic xmlns:pic="http://schemas.openxmlformats.org/drawingml/2006/picture">
                        <pic:nvPicPr>
                          <pic:cNvPr id="487" name="Picture 487"/>
                          <pic:cNvPicPr/>
                        </pic:nvPicPr>
                        <pic:blipFill>
                          <a:blip r:embed="rId27"/>
                          <a:stretch>
                            <a:fillRect/>
                          </a:stretch>
                        </pic:blipFill>
                        <pic:spPr>
                          <a:xfrm>
                            <a:off x="0" y="0"/>
                            <a:ext cx="1668043" cy="834022"/>
                          </a:xfrm>
                          <a:prstGeom prst="rect">
                            <a:avLst/>
                          </a:prstGeom>
                        </pic:spPr>
                      </pic:pic>
                    </a:graphicData>
                  </a:graphic>
                </wp:inline>
              </w:drawing>
            </w:r>
          </w:p>
        </w:tc>
      </w:tr>
      <w:tr w:rsidR="002E02C9">
        <w:trPr>
          <w:trHeight w:val="1442"/>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47701" cy="834022"/>
                  <wp:effectExtent l="0" t="0" r="0" b="0"/>
                  <wp:docPr id="488" name="Picture 488"/>
                  <wp:cNvGraphicFramePr/>
                  <a:graphic xmlns:a="http://schemas.openxmlformats.org/drawingml/2006/main">
                    <a:graphicData uri="http://schemas.openxmlformats.org/drawingml/2006/picture">
                      <pic:pic xmlns:pic="http://schemas.openxmlformats.org/drawingml/2006/picture">
                        <pic:nvPicPr>
                          <pic:cNvPr id="488" name="Picture 488"/>
                          <pic:cNvPicPr/>
                        </pic:nvPicPr>
                        <pic:blipFill>
                          <a:blip r:embed="rId28"/>
                          <a:stretch>
                            <a:fillRect/>
                          </a:stretch>
                        </pic:blipFill>
                        <pic:spPr>
                          <a:xfrm>
                            <a:off x="0" y="0"/>
                            <a:ext cx="1647701" cy="834022"/>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47701" cy="834022"/>
                  <wp:effectExtent l="0" t="0" r="0" b="0"/>
                  <wp:docPr id="489" name="Picture 489"/>
                  <wp:cNvGraphicFramePr/>
                  <a:graphic xmlns:a="http://schemas.openxmlformats.org/drawingml/2006/main">
                    <a:graphicData uri="http://schemas.openxmlformats.org/drawingml/2006/picture">
                      <pic:pic xmlns:pic="http://schemas.openxmlformats.org/drawingml/2006/picture">
                        <pic:nvPicPr>
                          <pic:cNvPr id="489" name="Picture 489"/>
                          <pic:cNvPicPr/>
                        </pic:nvPicPr>
                        <pic:blipFill>
                          <a:blip r:embed="rId29"/>
                          <a:stretch>
                            <a:fillRect/>
                          </a:stretch>
                        </pic:blipFill>
                        <pic:spPr>
                          <a:xfrm>
                            <a:off x="0" y="0"/>
                            <a:ext cx="1647701" cy="834022"/>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47701" cy="834022"/>
                  <wp:effectExtent l="0" t="0" r="0" b="0"/>
                  <wp:docPr id="490" name="Picture 490"/>
                  <wp:cNvGraphicFramePr/>
                  <a:graphic xmlns:a="http://schemas.openxmlformats.org/drawingml/2006/main">
                    <a:graphicData uri="http://schemas.openxmlformats.org/drawingml/2006/picture">
                      <pic:pic xmlns:pic="http://schemas.openxmlformats.org/drawingml/2006/picture">
                        <pic:nvPicPr>
                          <pic:cNvPr id="490" name="Picture 490"/>
                          <pic:cNvPicPr/>
                        </pic:nvPicPr>
                        <pic:blipFill>
                          <a:blip r:embed="rId30"/>
                          <a:stretch>
                            <a:fillRect/>
                          </a:stretch>
                        </pic:blipFill>
                        <pic:spPr>
                          <a:xfrm>
                            <a:off x="0" y="0"/>
                            <a:ext cx="1647701" cy="834022"/>
                          </a:xfrm>
                          <a:prstGeom prst="rect">
                            <a:avLst/>
                          </a:prstGeom>
                        </pic:spPr>
                      </pic:pic>
                    </a:graphicData>
                  </a:graphic>
                </wp:inline>
              </w:drawing>
            </w:r>
          </w:p>
        </w:tc>
      </w:tr>
      <w:tr w:rsidR="002E02C9">
        <w:trPr>
          <w:trHeight w:val="2050"/>
        </w:trPr>
        <w:tc>
          <w:tcPr>
            <w:tcW w:w="3219"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668043" cy="834022"/>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31"/>
                          <a:stretch>
                            <a:fillRect/>
                          </a:stretch>
                        </pic:blipFill>
                        <pic:spPr>
                          <a:xfrm>
                            <a:off x="0" y="0"/>
                            <a:ext cx="1668043" cy="834022"/>
                          </a:xfrm>
                          <a:prstGeom prst="rect">
                            <a:avLst/>
                          </a:prstGeom>
                        </pic:spPr>
                      </pic:pic>
                    </a:graphicData>
                  </a:graphic>
                </wp:inline>
              </w:drawing>
            </w:r>
          </w:p>
        </w:tc>
        <w:tc>
          <w:tcPr>
            <w:tcW w:w="3252" w:type="dxa"/>
            <w:tcBorders>
              <w:top w:val="single" w:sz="6" w:space="0" w:color="000000"/>
              <w:left w:val="single" w:sz="6" w:space="0" w:color="000000"/>
              <w:bottom w:val="single" w:sz="6" w:space="0" w:color="000000"/>
              <w:right w:val="single" w:sz="6" w:space="0" w:color="000000"/>
            </w:tcBorders>
          </w:tcPr>
          <w:p w:rsidR="002E02C9" w:rsidRDefault="007D62E5">
            <w:pPr>
              <w:spacing w:after="0" w:line="259" w:lineRule="auto"/>
              <w:ind w:left="0" w:firstLine="0"/>
            </w:pPr>
            <w:r>
              <w:rPr>
                <w:noProof/>
              </w:rPr>
              <w:drawing>
                <wp:inline distT="0" distB="0" distL="0" distR="0">
                  <wp:extent cx="1749411" cy="1220519"/>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32"/>
                          <a:stretch>
                            <a:fillRect/>
                          </a:stretch>
                        </pic:blipFill>
                        <pic:spPr>
                          <a:xfrm>
                            <a:off x="0" y="0"/>
                            <a:ext cx="1749411" cy="1220519"/>
                          </a:xfrm>
                          <a:prstGeom prst="rect">
                            <a:avLst/>
                          </a:prstGeom>
                        </pic:spPr>
                      </pic:pic>
                    </a:graphicData>
                  </a:graphic>
                </wp:inline>
              </w:drawing>
            </w:r>
          </w:p>
        </w:tc>
        <w:tc>
          <w:tcPr>
            <w:tcW w:w="3268" w:type="dxa"/>
            <w:tcBorders>
              <w:top w:val="single" w:sz="6" w:space="0" w:color="000000"/>
              <w:left w:val="single" w:sz="6" w:space="0" w:color="000000"/>
              <w:bottom w:val="single" w:sz="6" w:space="0" w:color="000000"/>
              <w:right w:val="single" w:sz="6" w:space="0" w:color="000000"/>
            </w:tcBorders>
            <w:vAlign w:val="center"/>
          </w:tcPr>
          <w:p w:rsidR="002E02C9" w:rsidRDefault="007D62E5">
            <w:pPr>
              <w:spacing w:after="0" w:line="259" w:lineRule="auto"/>
              <w:ind w:left="0" w:firstLine="0"/>
            </w:pPr>
            <w:r>
              <w:rPr>
                <w:sz w:val="19"/>
              </w:rPr>
              <w:t xml:space="preserve"> </w:t>
            </w:r>
          </w:p>
        </w:tc>
      </w:tr>
      <w:bookmarkEnd w:id="0"/>
    </w:tbl>
    <w:p w:rsidR="0053023F" w:rsidRDefault="0053023F" w:rsidP="00AA31C7"/>
    <w:sectPr w:rsidR="0053023F">
      <w:pgSz w:w="12240" w:h="15840"/>
      <w:pgMar w:top="584" w:right="707" w:bottom="654" w:left="7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5095B"/>
    <w:multiLevelType w:val="hybridMultilevel"/>
    <w:tmpl w:val="44142548"/>
    <w:lvl w:ilvl="0" w:tplc="947A886C">
      <w:start w:val="1"/>
      <w:numFmt w:val="decimal"/>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FD60D77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99E8F48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C7B6146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22E0E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FC25E5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50661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18810F2">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EB665E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nsid w:val="5F8F3461"/>
    <w:multiLevelType w:val="hybridMultilevel"/>
    <w:tmpl w:val="3F6A3A90"/>
    <w:lvl w:ilvl="0" w:tplc="1DFCB7C6">
      <w:start w:val="1"/>
      <w:numFmt w:val="decimal"/>
      <w:lvlText w:val="%1."/>
      <w:lvlJc w:val="left"/>
      <w:pPr>
        <w:ind w:left="25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13CE57A">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B70809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260404C">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E3C6CB6">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021C4BBC">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EB8866BE">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045FF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1423DF4">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
    <w:nsid w:val="6FB66732"/>
    <w:multiLevelType w:val="hybridMultilevel"/>
    <w:tmpl w:val="48A8D730"/>
    <w:lvl w:ilvl="0" w:tplc="F52E6FC6">
      <w:start w:val="1"/>
      <w:numFmt w:val="lowerLetter"/>
      <w:lvlText w:val="%1."/>
      <w:lvlJc w:val="left"/>
      <w:pPr>
        <w:ind w:left="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8CAD16">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D840D1F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DA7A0710">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4A62B9C">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BF2B52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B6E6594">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08FD2A">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950959A">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C9"/>
    <w:rsid w:val="002E02C9"/>
    <w:rsid w:val="00337F0A"/>
    <w:rsid w:val="0053023F"/>
    <w:rsid w:val="007D62E5"/>
    <w:rsid w:val="00AA31C7"/>
    <w:rsid w:val="00B626B9"/>
    <w:rsid w:val="00FA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B01DB-B701-4592-8588-DADE1FF4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2" w:line="248" w:lineRule="auto"/>
      <w:ind w:left="410" w:hanging="10"/>
    </w:pPr>
    <w:rPr>
      <w:rFonts w:ascii="Arial" w:eastAsia="Arial" w:hAnsi="Arial" w:cs="Arial"/>
      <w:color w:val="000000"/>
      <w:sz w:val="23"/>
    </w:rPr>
  </w:style>
  <w:style w:type="paragraph" w:styleId="Heading1">
    <w:name w:val="heading 1"/>
    <w:next w:val="Normal"/>
    <w:link w:val="Heading1Char"/>
    <w:uiPriority w:val="9"/>
    <w:unhideWhenUsed/>
    <w:qFormat/>
    <w:pPr>
      <w:keepNext/>
      <w:keepLines/>
      <w:spacing w:after="165"/>
      <w:ind w:left="10" w:hanging="10"/>
      <w:outlineLvl w:val="0"/>
    </w:pPr>
    <w:rPr>
      <w:rFonts w:ascii="Arial" w:eastAsia="Arial" w:hAnsi="Arial" w:cs="Arial"/>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5173"/>
    <w:pPr>
      <w:ind w:left="720"/>
      <w:contextualSpacing/>
    </w:pPr>
  </w:style>
  <w:style w:type="paragraph" w:styleId="BalloonText">
    <w:name w:val="Balloon Text"/>
    <w:basedOn w:val="Normal"/>
    <w:link w:val="BalloonTextChar"/>
    <w:uiPriority w:val="99"/>
    <w:semiHidden/>
    <w:unhideWhenUsed/>
    <w:rsid w:val="00B62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6B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22.jpg"/><Relationship Id="rId3" Type="http://schemas.openxmlformats.org/officeDocument/2006/relationships/settings" Target="settings.xml"/><Relationship Id="rId21" Type="http://schemas.openxmlformats.org/officeDocument/2006/relationships/image" Target="media/image17.jpg"/><Relationship Id="rId34"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image" Target="media/image21.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29" Type="http://schemas.openxmlformats.org/officeDocument/2006/relationships/image" Target="media/image25.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image" Target="media/image20.jpg"/><Relationship Id="rId32" Type="http://schemas.openxmlformats.org/officeDocument/2006/relationships/image" Target="media/image28.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image" Target="media/image19.jpg"/><Relationship Id="rId28" Type="http://schemas.openxmlformats.org/officeDocument/2006/relationships/image" Target="media/image2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7.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3.jpg"/><Relationship Id="rId30"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Urban</dc:creator>
  <cp:keywords/>
  <cp:lastModifiedBy>Ryan Urban</cp:lastModifiedBy>
  <cp:revision>3</cp:revision>
  <cp:lastPrinted>2019-01-30T13:27:00Z</cp:lastPrinted>
  <dcterms:created xsi:type="dcterms:W3CDTF">2019-01-30T13:20:00Z</dcterms:created>
  <dcterms:modified xsi:type="dcterms:W3CDTF">2019-01-30T13:27:00Z</dcterms:modified>
</cp:coreProperties>
</file>