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D2D2" w14:textId="634BAB6E" w:rsidR="00264DCA" w:rsidRPr="00264DCA" w:rsidRDefault="00264DCA" w:rsidP="00264DCA">
      <w:pPr>
        <w:jc w:val="center"/>
        <w:rPr>
          <w:b/>
          <w:bCs/>
          <w:sz w:val="24"/>
          <w:szCs w:val="24"/>
        </w:rPr>
      </w:pPr>
      <w:r w:rsidRPr="00264DCA">
        <w:rPr>
          <w:b/>
          <w:bCs/>
          <w:sz w:val="24"/>
          <w:szCs w:val="24"/>
        </w:rPr>
        <w:t>Tracy Transaction’s Checking Account Transactions</w:t>
      </w:r>
    </w:p>
    <w:p w14:paraId="200EB96C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Directions: Record the following transactions on a checking account register. Be sure to record the information carefully. Also be sure to do the arithmetic accurately. </w:t>
      </w:r>
    </w:p>
    <w:p w14:paraId="4FA40F4C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1. Beginning Balance in Tracy’s checking account - $300 </w:t>
      </w:r>
    </w:p>
    <w:p w14:paraId="64613780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2. Tracy paid Sneaker World $63 for new sneakers on Oct. 15 with a debit card </w:t>
      </w:r>
    </w:p>
    <w:p w14:paraId="5620EF2C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3. Tracy deposited her paycheck on Oct. 21 in the amount of $43.25 </w:t>
      </w:r>
    </w:p>
    <w:p w14:paraId="17ACD4A2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4. Tracy wrote check #101 for $17.75 to Randy’s Records on Oct. 25 </w:t>
      </w:r>
    </w:p>
    <w:p w14:paraId="511F7F93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>5. Tracy wrote check #102 for $9.45 to Brandon’s Books on Oct. 25</w:t>
      </w:r>
    </w:p>
    <w:p w14:paraId="56C83A27" w14:textId="06C9AE6B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>6. Tracy made a withdrawal of $20.00 using her ATM card at a TD Bank on Oct. 25</w:t>
      </w:r>
    </w:p>
    <w:p w14:paraId="74C9A132" w14:textId="3C11828A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7. Tracy deposited her paycheck on Nov. 5 in the amount of $43.25 </w:t>
      </w:r>
    </w:p>
    <w:p w14:paraId="1405A63E" w14:textId="77777777" w:rsidR="00264DCA" w:rsidRDefault="00264DCA" w:rsidP="00264DCA">
      <w:pPr>
        <w:spacing w:after="0"/>
        <w:rPr>
          <w:sz w:val="24"/>
          <w:szCs w:val="24"/>
        </w:rPr>
      </w:pPr>
      <w:r w:rsidRPr="00264DCA">
        <w:rPr>
          <w:sz w:val="24"/>
          <w:szCs w:val="24"/>
        </w:rPr>
        <w:t xml:space="preserve">8. Tracy wrote check #103 for $18.00 to her school to add money to her lunch account </w:t>
      </w:r>
    </w:p>
    <w:p w14:paraId="27B54AC2" w14:textId="29BB5DAE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on Nov. 6 </w:t>
      </w:r>
    </w:p>
    <w:p w14:paraId="6C1E5910" w14:textId="77777777" w:rsidR="00264DCA" w:rsidRP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 xml:space="preserve">9. Tracy made a withdrawal of $20.00 using her ATM card at another bank on Nov. 7 and was charged a fee of $1.50 </w:t>
      </w:r>
    </w:p>
    <w:p w14:paraId="4334A3BB" w14:textId="42D21583" w:rsidR="00264DCA" w:rsidRDefault="00264DCA">
      <w:pPr>
        <w:rPr>
          <w:sz w:val="24"/>
          <w:szCs w:val="24"/>
        </w:rPr>
      </w:pPr>
      <w:r w:rsidRPr="00264DCA">
        <w:rPr>
          <w:sz w:val="24"/>
          <w:szCs w:val="24"/>
        </w:rPr>
        <w:t>10. Tracy deposited her birthday money $125.00 on Nov. 12</w:t>
      </w:r>
    </w:p>
    <w:p w14:paraId="1090183C" w14:textId="02FE80E1" w:rsidR="00264DCA" w:rsidRDefault="00264DCA">
      <w:pPr>
        <w:rPr>
          <w:sz w:val="24"/>
          <w:szCs w:val="24"/>
        </w:rPr>
      </w:pPr>
    </w:p>
    <w:p w14:paraId="78A2EB5C" w14:textId="1D2C2E66" w:rsidR="00264DCA" w:rsidRDefault="00264DCA">
      <w:pPr>
        <w:rPr>
          <w:sz w:val="24"/>
          <w:szCs w:val="24"/>
        </w:rPr>
      </w:pPr>
    </w:p>
    <w:p w14:paraId="42FCC0EB" w14:textId="7581C43F" w:rsidR="00264DCA" w:rsidRDefault="00264DCA">
      <w:pPr>
        <w:rPr>
          <w:sz w:val="24"/>
          <w:szCs w:val="24"/>
        </w:rPr>
      </w:pPr>
    </w:p>
    <w:p w14:paraId="0E528CAA" w14:textId="0FEB1F44" w:rsidR="00264DCA" w:rsidRDefault="00264DCA">
      <w:pPr>
        <w:rPr>
          <w:sz w:val="24"/>
          <w:szCs w:val="24"/>
        </w:rPr>
      </w:pPr>
    </w:p>
    <w:p w14:paraId="4A1B2E72" w14:textId="0FD1B4D7" w:rsidR="00264DCA" w:rsidRDefault="00264DCA">
      <w:pPr>
        <w:rPr>
          <w:sz w:val="24"/>
          <w:szCs w:val="24"/>
        </w:rPr>
      </w:pPr>
    </w:p>
    <w:p w14:paraId="7B136562" w14:textId="3225532B" w:rsidR="00264DCA" w:rsidRDefault="00264DCA">
      <w:pPr>
        <w:rPr>
          <w:sz w:val="24"/>
          <w:szCs w:val="24"/>
        </w:rPr>
      </w:pPr>
    </w:p>
    <w:p w14:paraId="5CF4681E" w14:textId="274B3C63" w:rsidR="00264DCA" w:rsidRDefault="00264DCA">
      <w:pPr>
        <w:rPr>
          <w:sz w:val="24"/>
          <w:szCs w:val="24"/>
        </w:rPr>
      </w:pPr>
    </w:p>
    <w:p w14:paraId="0C58749D" w14:textId="387E6BED" w:rsidR="00264DCA" w:rsidRDefault="00264DCA">
      <w:pPr>
        <w:rPr>
          <w:sz w:val="24"/>
          <w:szCs w:val="24"/>
        </w:rPr>
      </w:pPr>
    </w:p>
    <w:p w14:paraId="64FF221C" w14:textId="2ACC8329" w:rsidR="00264DCA" w:rsidRDefault="00264DCA">
      <w:pPr>
        <w:rPr>
          <w:sz w:val="24"/>
          <w:szCs w:val="24"/>
        </w:rPr>
      </w:pPr>
    </w:p>
    <w:p w14:paraId="02D08075" w14:textId="13DCC3B3" w:rsidR="00264DCA" w:rsidRDefault="00264DCA">
      <w:pPr>
        <w:rPr>
          <w:sz w:val="24"/>
          <w:szCs w:val="24"/>
        </w:rPr>
      </w:pPr>
    </w:p>
    <w:p w14:paraId="174C708A" w14:textId="6A8625B0" w:rsidR="00264DCA" w:rsidRDefault="00264DCA">
      <w:pPr>
        <w:rPr>
          <w:sz w:val="24"/>
          <w:szCs w:val="24"/>
        </w:rPr>
      </w:pPr>
    </w:p>
    <w:p w14:paraId="3760BCAF" w14:textId="1533670F" w:rsidR="00264DCA" w:rsidRDefault="00264DCA">
      <w:pPr>
        <w:rPr>
          <w:sz w:val="24"/>
          <w:szCs w:val="24"/>
        </w:rPr>
      </w:pPr>
    </w:p>
    <w:p w14:paraId="0F7874A1" w14:textId="2A87CDC6" w:rsidR="00264DCA" w:rsidRDefault="00264DCA">
      <w:pPr>
        <w:rPr>
          <w:sz w:val="24"/>
          <w:szCs w:val="24"/>
        </w:rPr>
      </w:pPr>
    </w:p>
    <w:p w14:paraId="6430BC68" w14:textId="77777777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lastRenderedPageBreak/>
        <w:t>SAMPLE CHECKING ACCOUNT STATEMENT</w:t>
      </w:r>
    </w:p>
    <w:p w14:paraId="3CB8BB9F" w14:textId="16B2BB45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 xml:space="preserve">Statement 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11/15/18</w:t>
      </w:r>
    </w:p>
    <w:p w14:paraId="16029470" w14:textId="77777777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>Tracy Transaction</w:t>
      </w:r>
    </w:p>
    <w:p w14:paraId="7C053FB6" w14:textId="7DA2067E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555 Deposit Lane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1112223339</w:t>
      </w:r>
    </w:p>
    <w:p w14:paraId="706A1DB4" w14:textId="20F172C6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Cherry Hill, NJ 08034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Account Number</w:t>
      </w:r>
    </w:p>
    <w:p w14:paraId="74EC37AF" w14:textId="77777777" w:rsidR="006A412A" w:rsidRDefault="006A412A" w:rsidP="006A412A">
      <w:pPr>
        <w:rPr>
          <w:sz w:val="24"/>
          <w:szCs w:val="24"/>
        </w:rPr>
      </w:pPr>
    </w:p>
    <w:p w14:paraId="32027482" w14:textId="69CCE7F9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>*** Checking***</w:t>
      </w:r>
    </w:p>
    <w:p w14:paraId="233C6B48" w14:textId="77777777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>Account Number 1112223339</w:t>
      </w:r>
    </w:p>
    <w:p w14:paraId="5FEC6AA4" w14:textId="77777777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Previous Statement Balance as </w:t>
      </w:r>
      <w:proofErr w:type="gramStart"/>
      <w:r w:rsidRPr="006A412A">
        <w:rPr>
          <w:sz w:val="24"/>
          <w:szCs w:val="24"/>
        </w:rPr>
        <w:t>Of</w:t>
      </w:r>
      <w:proofErr w:type="gramEnd"/>
      <w:r w:rsidRPr="006A412A">
        <w:rPr>
          <w:sz w:val="24"/>
          <w:szCs w:val="24"/>
        </w:rPr>
        <w:t xml:space="preserve"> 10/14/18……………………. 300.00</w:t>
      </w:r>
    </w:p>
    <w:p w14:paraId="0BC40C58" w14:textId="77777777" w:rsidR="006A412A" w:rsidRPr="006A412A" w:rsidRDefault="006A412A" w:rsidP="006A412A">
      <w:pPr>
        <w:spacing w:after="0"/>
        <w:ind w:firstLine="720"/>
        <w:rPr>
          <w:sz w:val="24"/>
          <w:szCs w:val="24"/>
        </w:rPr>
      </w:pPr>
      <w:r w:rsidRPr="006A412A">
        <w:rPr>
          <w:sz w:val="24"/>
          <w:szCs w:val="24"/>
        </w:rPr>
        <w:t>Plus 3 Deposits and Other Credits………………………. 211.50</w:t>
      </w:r>
    </w:p>
    <w:p w14:paraId="7B1A3B9F" w14:textId="77777777" w:rsidR="006A412A" w:rsidRPr="006A412A" w:rsidRDefault="006A412A" w:rsidP="006A412A">
      <w:pPr>
        <w:spacing w:after="0"/>
        <w:ind w:firstLine="720"/>
        <w:rPr>
          <w:sz w:val="24"/>
          <w:szCs w:val="24"/>
        </w:rPr>
      </w:pPr>
      <w:r w:rsidRPr="006A412A">
        <w:rPr>
          <w:sz w:val="24"/>
          <w:szCs w:val="24"/>
        </w:rPr>
        <w:t>Less 6 Checks and Other Debits………………………… 149.70</w:t>
      </w:r>
    </w:p>
    <w:p w14:paraId="386E30AF" w14:textId="77777777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Current Statement Balance as </w:t>
      </w:r>
      <w:proofErr w:type="gramStart"/>
      <w:r w:rsidRPr="006A412A">
        <w:rPr>
          <w:sz w:val="24"/>
          <w:szCs w:val="24"/>
        </w:rPr>
        <w:t>Of</w:t>
      </w:r>
      <w:proofErr w:type="gramEnd"/>
      <w:r w:rsidRPr="006A412A">
        <w:rPr>
          <w:sz w:val="24"/>
          <w:szCs w:val="24"/>
        </w:rPr>
        <w:t xml:space="preserve"> 11/15/18……………………. 361.80</w:t>
      </w:r>
    </w:p>
    <w:p w14:paraId="764E6F08" w14:textId="77777777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>Number of Days in This Statement Period 33</w:t>
      </w:r>
    </w:p>
    <w:p w14:paraId="3D803AEF" w14:textId="77777777" w:rsidR="006A412A" w:rsidRDefault="006A412A" w:rsidP="006A412A">
      <w:pPr>
        <w:rPr>
          <w:sz w:val="24"/>
          <w:szCs w:val="24"/>
        </w:rPr>
      </w:pPr>
    </w:p>
    <w:p w14:paraId="3A066E5B" w14:textId="13DDC2A0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>***Checking Transactions***</w:t>
      </w:r>
    </w:p>
    <w:p w14:paraId="23C47AFE" w14:textId="043E4E65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 xml:space="preserve">Serial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Amount</w:t>
      </w:r>
    </w:p>
    <w:p w14:paraId="43AF2542" w14:textId="31512C68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101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10/25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17.75</w:t>
      </w:r>
    </w:p>
    <w:p w14:paraId="31353DA7" w14:textId="4E388DB8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102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10/25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6A412A">
        <w:rPr>
          <w:sz w:val="24"/>
          <w:szCs w:val="24"/>
        </w:rPr>
        <w:t>9.45</w:t>
      </w:r>
      <w:proofErr w:type="gramEnd"/>
    </w:p>
    <w:p w14:paraId="628AFFFD" w14:textId="731FFEAC" w:rsidR="006A412A" w:rsidRPr="006A412A" w:rsidRDefault="006A412A" w:rsidP="006A412A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103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11/6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18.00</w:t>
      </w:r>
    </w:p>
    <w:p w14:paraId="3A0F9E1B" w14:textId="77777777" w:rsidR="006A412A" w:rsidRDefault="006A412A" w:rsidP="006A412A">
      <w:pPr>
        <w:rPr>
          <w:sz w:val="24"/>
          <w:szCs w:val="24"/>
        </w:rPr>
      </w:pPr>
    </w:p>
    <w:p w14:paraId="098B8254" w14:textId="2D79F097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>***Checking Account Transactions***</w:t>
      </w:r>
    </w:p>
    <w:p w14:paraId="481375D4" w14:textId="4A062DB8" w:rsidR="006A412A" w:rsidRPr="006A412A" w:rsidRDefault="006A412A" w:rsidP="006A412A">
      <w:pPr>
        <w:rPr>
          <w:sz w:val="24"/>
          <w:szCs w:val="24"/>
        </w:rPr>
      </w:pPr>
      <w:r w:rsidRPr="006A412A"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 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 Debits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Credits</w:t>
      </w:r>
    </w:p>
    <w:p w14:paraId="2D9C3164" w14:textId="0469E215" w:rsidR="006A412A" w:rsidRPr="006A412A" w:rsidRDefault="006A412A" w:rsidP="008F0A0B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>10/17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 POS Debit 10/15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6A412A">
        <w:rPr>
          <w:sz w:val="24"/>
          <w:szCs w:val="24"/>
        </w:rPr>
        <w:t>63.00</w:t>
      </w:r>
      <w:proofErr w:type="gramEnd"/>
    </w:p>
    <w:p w14:paraId="5C1F87F7" w14:textId="77777777" w:rsidR="006A412A" w:rsidRPr="006A412A" w:rsidRDefault="006A412A" w:rsidP="008F0A0B">
      <w:pPr>
        <w:spacing w:after="0"/>
        <w:ind w:left="720" w:firstLine="720"/>
        <w:rPr>
          <w:sz w:val="24"/>
          <w:szCs w:val="24"/>
        </w:rPr>
      </w:pPr>
      <w:r w:rsidRPr="006A412A">
        <w:rPr>
          <w:sz w:val="24"/>
          <w:szCs w:val="24"/>
        </w:rPr>
        <w:t>Sneaker World</w:t>
      </w:r>
    </w:p>
    <w:p w14:paraId="40B0093D" w14:textId="6184BF64" w:rsidR="006A412A" w:rsidRPr="006A412A" w:rsidRDefault="006A412A" w:rsidP="008F0A0B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10/21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Deposit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>43.25</w:t>
      </w:r>
    </w:p>
    <w:p w14:paraId="3C5F4253" w14:textId="172C0F4B" w:rsidR="006A412A" w:rsidRPr="006A412A" w:rsidRDefault="006A412A" w:rsidP="008F0A0B">
      <w:pPr>
        <w:spacing w:after="0"/>
        <w:rPr>
          <w:sz w:val="24"/>
          <w:szCs w:val="24"/>
        </w:rPr>
      </w:pPr>
      <w:r w:rsidRPr="006A412A">
        <w:rPr>
          <w:sz w:val="24"/>
          <w:szCs w:val="24"/>
        </w:rPr>
        <w:t xml:space="preserve">10/25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12A">
        <w:rPr>
          <w:sz w:val="24"/>
          <w:szCs w:val="24"/>
        </w:rPr>
        <w:t xml:space="preserve">Withdrawal 10/25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6A412A">
        <w:rPr>
          <w:sz w:val="24"/>
          <w:szCs w:val="24"/>
        </w:rPr>
        <w:t>20.00</w:t>
      </w:r>
      <w:proofErr w:type="gramEnd"/>
    </w:p>
    <w:p w14:paraId="36EDDB8E" w14:textId="7FD04ED2" w:rsidR="006A412A" w:rsidRDefault="006A412A" w:rsidP="008F0A0B">
      <w:pPr>
        <w:spacing w:after="0"/>
        <w:ind w:left="720" w:firstLine="720"/>
        <w:rPr>
          <w:sz w:val="24"/>
          <w:szCs w:val="24"/>
        </w:rPr>
      </w:pPr>
      <w:r w:rsidRPr="006A412A">
        <w:rPr>
          <w:sz w:val="24"/>
          <w:szCs w:val="24"/>
        </w:rPr>
        <w:t>TD Bank, N.A.</w:t>
      </w:r>
    </w:p>
    <w:p w14:paraId="59670969" w14:textId="77777777" w:rsidR="008F0A0B" w:rsidRDefault="008F0A0B" w:rsidP="008F0A0B">
      <w:pPr>
        <w:spacing w:after="0"/>
        <w:rPr>
          <w:sz w:val="24"/>
          <w:szCs w:val="24"/>
        </w:rPr>
      </w:pPr>
      <w:r w:rsidRPr="008F0A0B">
        <w:rPr>
          <w:sz w:val="24"/>
          <w:szCs w:val="24"/>
        </w:rPr>
        <w:t>11/5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A0B">
        <w:rPr>
          <w:sz w:val="24"/>
          <w:szCs w:val="24"/>
        </w:rPr>
        <w:t xml:space="preserve"> Deposit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A0B">
        <w:rPr>
          <w:sz w:val="24"/>
          <w:szCs w:val="24"/>
        </w:rPr>
        <w:t xml:space="preserve">43.25 </w:t>
      </w:r>
    </w:p>
    <w:p w14:paraId="34BECB31" w14:textId="77777777" w:rsidR="008F0A0B" w:rsidRDefault="008F0A0B" w:rsidP="008F0A0B">
      <w:pPr>
        <w:spacing w:after="0"/>
        <w:rPr>
          <w:sz w:val="24"/>
          <w:szCs w:val="24"/>
        </w:rPr>
      </w:pPr>
      <w:r w:rsidRPr="008F0A0B">
        <w:rPr>
          <w:sz w:val="24"/>
          <w:szCs w:val="24"/>
        </w:rPr>
        <w:t xml:space="preserve">11/7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A0B">
        <w:rPr>
          <w:sz w:val="24"/>
          <w:szCs w:val="24"/>
        </w:rPr>
        <w:t xml:space="preserve">Withdrawal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8F0A0B">
        <w:rPr>
          <w:sz w:val="24"/>
          <w:szCs w:val="24"/>
        </w:rPr>
        <w:t>20.00</w:t>
      </w:r>
      <w:proofErr w:type="gramEnd"/>
      <w:r w:rsidRPr="008F0A0B">
        <w:rPr>
          <w:sz w:val="24"/>
          <w:szCs w:val="24"/>
        </w:rPr>
        <w:t xml:space="preserve"> </w:t>
      </w:r>
    </w:p>
    <w:p w14:paraId="2AD25C3C" w14:textId="77777777" w:rsidR="008F0A0B" w:rsidRDefault="008F0A0B" w:rsidP="008F0A0B">
      <w:pPr>
        <w:spacing w:after="0"/>
        <w:ind w:left="720" w:firstLine="720"/>
        <w:rPr>
          <w:sz w:val="24"/>
          <w:szCs w:val="24"/>
        </w:rPr>
      </w:pPr>
      <w:r w:rsidRPr="008F0A0B">
        <w:rPr>
          <w:sz w:val="24"/>
          <w:szCs w:val="24"/>
        </w:rPr>
        <w:t xml:space="preserve">Fee Assessed By </w:t>
      </w:r>
    </w:p>
    <w:p w14:paraId="71403FEB" w14:textId="08267E45" w:rsidR="008F0A0B" w:rsidRDefault="008F0A0B" w:rsidP="008F0A0B">
      <w:pPr>
        <w:spacing w:after="0"/>
        <w:ind w:left="720" w:firstLine="720"/>
        <w:rPr>
          <w:sz w:val="24"/>
          <w:szCs w:val="24"/>
        </w:rPr>
      </w:pPr>
      <w:r w:rsidRPr="008F0A0B">
        <w:rPr>
          <w:sz w:val="24"/>
          <w:szCs w:val="24"/>
        </w:rPr>
        <w:t xml:space="preserve">Non-TD Bank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F0A0B">
        <w:rPr>
          <w:sz w:val="24"/>
          <w:szCs w:val="24"/>
        </w:rPr>
        <w:t xml:space="preserve">1.50 </w:t>
      </w:r>
    </w:p>
    <w:p w14:paraId="756CDDB3" w14:textId="7B2B7DEA" w:rsidR="008F0A0B" w:rsidRDefault="008F0A0B" w:rsidP="008F0A0B">
      <w:pPr>
        <w:spacing w:after="0"/>
        <w:rPr>
          <w:sz w:val="24"/>
          <w:szCs w:val="24"/>
        </w:rPr>
      </w:pPr>
      <w:r w:rsidRPr="008F0A0B">
        <w:rPr>
          <w:sz w:val="24"/>
          <w:szCs w:val="24"/>
        </w:rPr>
        <w:t xml:space="preserve">11/12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A0B">
        <w:rPr>
          <w:sz w:val="24"/>
          <w:szCs w:val="24"/>
        </w:rPr>
        <w:t xml:space="preserve">Deposit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A0B">
        <w:rPr>
          <w:sz w:val="24"/>
          <w:szCs w:val="24"/>
        </w:rPr>
        <w:t>125.00</w:t>
      </w:r>
    </w:p>
    <w:p w14:paraId="1CE1A8C1" w14:textId="77777777" w:rsidR="009565E3" w:rsidRDefault="009565E3" w:rsidP="009565E3">
      <w:pPr>
        <w:spacing w:after="0"/>
        <w:rPr>
          <w:sz w:val="24"/>
          <w:szCs w:val="24"/>
        </w:rPr>
      </w:pPr>
    </w:p>
    <w:p w14:paraId="4185E7D6" w14:textId="50530B34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***Balance by Date***</w:t>
      </w:r>
    </w:p>
    <w:p w14:paraId="491BD23C" w14:textId="0A123F0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 xml:space="preserve">10/15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300.00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>11/6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258.30</w:t>
      </w:r>
    </w:p>
    <w:p w14:paraId="4E8A7F01" w14:textId="07C32923" w:rsid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10/25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233.05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>11/14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361.80</w:t>
      </w:r>
    </w:p>
    <w:p w14:paraId="505D5B92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lastRenderedPageBreak/>
        <w:t>Statement Date 11/15/18</w:t>
      </w:r>
    </w:p>
    <w:p w14:paraId="3C6E6E0A" w14:textId="77777777" w:rsidR="009565E3" w:rsidRDefault="009565E3" w:rsidP="009565E3">
      <w:pPr>
        <w:spacing w:after="0"/>
        <w:rPr>
          <w:sz w:val="24"/>
          <w:szCs w:val="24"/>
        </w:rPr>
      </w:pPr>
    </w:p>
    <w:p w14:paraId="288EE23B" w14:textId="659FBEFA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THIS STATEMENT REPRESENTS AN ACCOUNTING BETWEEN THE BANK AND YOU. IF THERE</w:t>
      </w:r>
    </w:p>
    <w:p w14:paraId="0C89C462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 xml:space="preserve">IS AN ERROR IN IT, CALL IT TO THE BANK’S ATTENTION PROMPTLY IN </w:t>
      </w:r>
      <w:proofErr w:type="gramStart"/>
      <w:r w:rsidRPr="009565E3">
        <w:rPr>
          <w:sz w:val="24"/>
          <w:szCs w:val="24"/>
        </w:rPr>
        <w:t>WRITING.</w:t>
      </w:r>
      <w:proofErr w:type="gramEnd"/>
      <w:r w:rsidRPr="009565E3">
        <w:rPr>
          <w:sz w:val="24"/>
          <w:szCs w:val="24"/>
        </w:rPr>
        <w:t xml:space="preserve"> FAILURE TO</w:t>
      </w:r>
    </w:p>
    <w:p w14:paraId="1C3F9A01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DO SO WITHIN 14 DAYS FROM THE DATE OF THIS STATEMENT MAY BAR YOUR RIGHT TO</w:t>
      </w:r>
    </w:p>
    <w:p w14:paraId="4F03C6E5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HAVE THE ERROR CORRECTED. NOTICE MUST BE SENT BY CERTIFIED MAIL TO US AT THE</w:t>
      </w:r>
    </w:p>
    <w:p w14:paraId="5EF21150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ADDRESS LISTED ON THE FRONT OF THIS STATEMENT.</w:t>
      </w:r>
    </w:p>
    <w:p w14:paraId="19596A74" w14:textId="77777777" w:rsidR="009565E3" w:rsidRDefault="009565E3" w:rsidP="009565E3">
      <w:pPr>
        <w:spacing w:after="0"/>
        <w:rPr>
          <w:sz w:val="24"/>
          <w:szCs w:val="24"/>
        </w:rPr>
      </w:pPr>
    </w:p>
    <w:p w14:paraId="078F06E7" w14:textId="73803AB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Balance Reconciliation</w:t>
      </w:r>
    </w:p>
    <w:p w14:paraId="1508816B" w14:textId="725D4306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1. Enter 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______________</w:t>
      </w:r>
    </w:p>
    <w:p w14:paraId="0259B3E0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2. Add deposits recorded in your checkbook but not shown</w:t>
      </w:r>
    </w:p>
    <w:p w14:paraId="46564F39" w14:textId="77777777" w:rsidR="009565E3" w:rsidRPr="009565E3" w:rsidRDefault="009565E3" w:rsidP="009565E3">
      <w:pPr>
        <w:spacing w:after="0"/>
        <w:ind w:firstLine="720"/>
        <w:rPr>
          <w:sz w:val="24"/>
          <w:szCs w:val="24"/>
        </w:rPr>
      </w:pPr>
      <w:r w:rsidRPr="009565E3">
        <w:rPr>
          <w:sz w:val="24"/>
          <w:szCs w:val="24"/>
        </w:rPr>
        <w:t>on the reverse side of this statement. Enter the interest</w:t>
      </w:r>
    </w:p>
    <w:p w14:paraId="782A160C" w14:textId="68D69345" w:rsidR="009565E3" w:rsidRPr="009565E3" w:rsidRDefault="009565E3" w:rsidP="009565E3">
      <w:pPr>
        <w:spacing w:after="0"/>
        <w:ind w:firstLine="720"/>
        <w:rPr>
          <w:sz w:val="24"/>
          <w:szCs w:val="24"/>
        </w:rPr>
      </w:pPr>
      <w:r w:rsidRPr="009565E3">
        <w:rPr>
          <w:sz w:val="24"/>
          <w:szCs w:val="24"/>
        </w:rPr>
        <w:t>earned deposit in your checkbook.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______________</w:t>
      </w:r>
    </w:p>
    <w:p w14:paraId="019CC120" w14:textId="7EE1222E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3. Total (1 and 2 above)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______________</w:t>
      </w:r>
    </w:p>
    <w:p w14:paraId="75A9985A" w14:textId="1DE93939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4. Enter Total “Checks Outstanding” (from bottom column)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>______________</w:t>
      </w:r>
    </w:p>
    <w:p w14:paraId="0646A997" w14:textId="1A560DD4" w:rsidR="009565E3" w:rsidRPr="009565E3" w:rsidRDefault="009565E3" w:rsidP="009565E3">
      <w:pPr>
        <w:spacing w:after="0"/>
        <w:ind w:firstLine="720"/>
        <w:rPr>
          <w:sz w:val="24"/>
          <w:szCs w:val="24"/>
        </w:rPr>
      </w:pPr>
      <w:r w:rsidRPr="009565E3">
        <w:rPr>
          <w:sz w:val="24"/>
          <w:szCs w:val="24"/>
        </w:rPr>
        <w:t xml:space="preserve">Balance (3 less 4 should equal your checkbook balance)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565E3">
        <w:rPr>
          <w:sz w:val="24"/>
          <w:szCs w:val="24"/>
        </w:rPr>
        <w:t>______________</w:t>
      </w:r>
    </w:p>
    <w:p w14:paraId="70F068AA" w14:textId="77777777" w:rsidR="009565E3" w:rsidRDefault="009565E3" w:rsidP="009565E3">
      <w:pPr>
        <w:spacing w:after="0"/>
        <w:rPr>
          <w:sz w:val="24"/>
          <w:szCs w:val="24"/>
        </w:rPr>
      </w:pPr>
    </w:p>
    <w:p w14:paraId="5FE4AC4B" w14:textId="1655B43E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Checks Outstanding</w:t>
      </w:r>
    </w:p>
    <w:p w14:paraId="62B29A0D" w14:textId="77777777" w:rsidR="009565E3" w:rsidRP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>(Written by you but not yet indicated as paid on any statement)</w:t>
      </w:r>
    </w:p>
    <w:p w14:paraId="6F664F37" w14:textId="77777777" w:rsidR="009565E3" w:rsidRDefault="009565E3" w:rsidP="009565E3">
      <w:pPr>
        <w:spacing w:after="0"/>
        <w:rPr>
          <w:sz w:val="24"/>
          <w:szCs w:val="24"/>
        </w:rPr>
      </w:pPr>
    </w:p>
    <w:p w14:paraId="650DE0B4" w14:textId="02888D0B" w:rsidR="009565E3" w:rsidRDefault="009565E3" w:rsidP="009565E3">
      <w:pPr>
        <w:spacing w:after="0"/>
        <w:rPr>
          <w:sz w:val="24"/>
          <w:szCs w:val="24"/>
        </w:rPr>
      </w:pPr>
      <w:r w:rsidRPr="009565E3">
        <w:rPr>
          <w:sz w:val="24"/>
          <w:szCs w:val="24"/>
        </w:rPr>
        <w:t xml:space="preserve">Check Number or 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E3">
        <w:rPr>
          <w:sz w:val="24"/>
          <w:szCs w:val="24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5E3" w14:paraId="45FFAAA3" w14:textId="77777777" w:rsidTr="009565E3">
        <w:tc>
          <w:tcPr>
            <w:tcW w:w="9350" w:type="dxa"/>
          </w:tcPr>
          <w:p w14:paraId="73740C10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0D0EA800" w14:textId="77777777" w:rsidTr="009565E3">
        <w:tc>
          <w:tcPr>
            <w:tcW w:w="9350" w:type="dxa"/>
          </w:tcPr>
          <w:p w14:paraId="7C420D8C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3EFCE4C8" w14:textId="77777777" w:rsidTr="009565E3">
        <w:tc>
          <w:tcPr>
            <w:tcW w:w="9350" w:type="dxa"/>
          </w:tcPr>
          <w:p w14:paraId="064FD076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1938EDC3" w14:textId="77777777" w:rsidTr="009565E3">
        <w:tc>
          <w:tcPr>
            <w:tcW w:w="9350" w:type="dxa"/>
          </w:tcPr>
          <w:p w14:paraId="06E1A30D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599F4AC1" w14:textId="77777777" w:rsidTr="009565E3">
        <w:tc>
          <w:tcPr>
            <w:tcW w:w="9350" w:type="dxa"/>
          </w:tcPr>
          <w:p w14:paraId="3806029E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597A56E2" w14:textId="77777777" w:rsidTr="009565E3">
        <w:tc>
          <w:tcPr>
            <w:tcW w:w="9350" w:type="dxa"/>
          </w:tcPr>
          <w:p w14:paraId="4F03A268" w14:textId="77777777" w:rsidR="009565E3" w:rsidRDefault="009565E3" w:rsidP="009565E3">
            <w:pPr>
              <w:rPr>
                <w:sz w:val="24"/>
                <w:szCs w:val="24"/>
              </w:rPr>
            </w:pPr>
          </w:p>
        </w:tc>
      </w:tr>
      <w:tr w:rsidR="009565E3" w14:paraId="2682F45D" w14:textId="77777777" w:rsidTr="009565E3">
        <w:tc>
          <w:tcPr>
            <w:tcW w:w="9350" w:type="dxa"/>
          </w:tcPr>
          <w:p w14:paraId="4563F38B" w14:textId="1A06D7FE" w:rsidR="009565E3" w:rsidRDefault="009565E3" w:rsidP="0095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</w:tbl>
    <w:p w14:paraId="78CF56A4" w14:textId="79A3624B" w:rsidR="009565E3" w:rsidRDefault="009565E3" w:rsidP="009565E3">
      <w:pPr>
        <w:spacing w:after="0"/>
        <w:rPr>
          <w:sz w:val="24"/>
          <w:szCs w:val="24"/>
        </w:rPr>
      </w:pPr>
    </w:p>
    <w:p w14:paraId="0BFED368" w14:textId="4A00EF82" w:rsidR="00C065B4" w:rsidRDefault="00C065B4" w:rsidP="009565E3">
      <w:pPr>
        <w:spacing w:after="0"/>
        <w:rPr>
          <w:sz w:val="24"/>
          <w:szCs w:val="24"/>
        </w:rPr>
      </w:pPr>
    </w:p>
    <w:p w14:paraId="20F126F2" w14:textId="5E6FC7C9" w:rsidR="00C065B4" w:rsidRDefault="00C065B4" w:rsidP="009565E3">
      <w:pPr>
        <w:spacing w:after="0"/>
        <w:rPr>
          <w:sz w:val="24"/>
          <w:szCs w:val="24"/>
        </w:rPr>
      </w:pPr>
    </w:p>
    <w:p w14:paraId="01505ADE" w14:textId="02BA98E5" w:rsidR="00C065B4" w:rsidRDefault="00C065B4" w:rsidP="009565E3">
      <w:pPr>
        <w:spacing w:after="0"/>
        <w:rPr>
          <w:sz w:val="24"/>
          <w:szCs w:val="24"/>
        </w:rPr>
      </w:pPr>
    </w:p>
    <w:p w14:paraId="4B883D0B" w14:textId="449AA8A5" w:rsidR="00C065B4" w:rsidRDefault="00C065B4" w:rsidP="009565E3">
      <w:pPr>
        <w:spacing w:after="0"/>
        <w:rPr>
          <w:sz w:val="24"/>
          <w:szCs w:val="24"/>
        </w:rPr>
      </w:pPr>
    </w:p>
    <w:p w14:paraId="7C44A4C5" w14:textId="707209CE" w:rsidR="00C065B4" w:rsidRDefault="00C065B4" w:rsidP="009565E3">
      <w:pPr>
        <w:spacing w:after="0"/>
        <w:rPr>
          <w:sz w:val="24"/>
          <w:szCs w:val="24"/>
        </w:rPr>
      </w:pPr>
    </w:p>
    <w:p w14:paraId="61EF27EF" w14:textId="2EDBDEA8" w:rsidR="00C065B4" w:rsidRDefault="00C065B4" w:rsidP="009565E3">
      <w:pPr>
        <w:spacing w:after="0"/>
        <w:rPr>
          <w:sz w:val="24"/>
          <w:szCs w:val="24"/>
        </w:rPr>
      </w:pPr>
    </w:p>
    <w:p w14:paraId="43F99CE9" w14:textId="5A05743B" w:rsidR="00C065B4" w:rsidRDefault="00C065B4" w:rsidP="009565E3">
      <w:pPr>
        <w:spacing w:after="0"/>
        <w:rPr>
          <w:sz w:val="24"/>
          <w:szCs w:val="24"/>
        </w:rPr>
      </w:pPr>
    </w:p>
    <w:p w14:paraId="1E48D041" w14:textId="6A6A18C4" w:rsidR="00C065B4" w:rsidRDefault="00C065B4" w:rsidP="009565E3">
      <w:pPr>
        <w:spacing w:after="0"/>
        <w:rPr>
          <w:sz w:val="24"/>
          <w:szCs w:val="24"/>
        </w:rPr>
      </w:pPr>
    </w:p>
    <w:p w14:paraId="0344F82A" w14:textId="07F11863" w:rsidR="00C065B4" w:rsidRDefault="00C065B4" w:rsidP="009565E3">
      <w:pPr>
        <w:spacing w:after="0"/>
        <w:rPr>
          <w:sz w:val="24"/>
          <w:szCs w:val="24"/>
        </w:rPr>
      </w:pPr>
    </w:p>
    <w:p w14:paraId="47413920" w14:textId="2C396313" w:rsidR="00C065B4" w:rsidRDefault="00C065B4" w:rsidP="009565E3">
      <w:pPr>
        <w:spacing w:after="0"/>
        <w:rPr>
          <w:sz w:val="24"/>
          <w:szCs w:val="24"/>
        </w:rPr>
      </w:pPr>
    </w:p>
    <w:p w14:paraId="309A8E05" w14:textId="34471F8C" w:rsidR="00C065B4" w:rsidRDefault="00C065B4" w:rsidP="009565E3">
      <w:pPr>
        <w:spacing w:after="0"/>
        <w:rPr>
          <w:sz w:val="24"/>
          <w:szCs w:val="24"/>
        </w:rPr>
      </w:pPr>
    </w:p>
    <w:p w14:paraId="489042A7" w14:textId="6159CE71" w:rsidR="00C065B4" w:rsidRDefault="00C065B4" w:rsidP="009565E3">
      <w:pPr>
        <w:spacing w:after="0"/>
        <w:rPr>
          <w:sz w:val="24"/>
          <w:szCs w:val="24"/>
        </w:rPr>
      </w:pPr>
    </w:p>
    <w:p w14:paraId="4D51B3B8" w14:textId="16817F73" w:rsidR="00C065B4" w:rsidRDefault="00B1780D" w:rsidP="009565E3">
      <w:pPr>
        <w:spacing w:after="0"/>
        <w:rPr>
          <w:sz w:val="24"/>
          <w:szCs w:val="24"/>
        </w:rPr>
      </w:pPr>
      <w:r w:rsidRPr="00B1780D">
        <w:lastRenderedPageBreak/>
        <w:drawing>
          <wp:inline distT="0" distB="0" distL="0" distR="0" wp14:anchorId="445EF81B" wp14:editId="148BBD91">
            <wp:extent cx="6610174" cy="8480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6782" cy="85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3BF3E" w14:textId="340BADC1" w:rsidR="003E751C" w:rsidRPr="003E751C" w:rsidRDefault="003E751C" w:rsidP="003E751C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bCs/>
          <w:color w:val="231F20"/>
          <w:sz w:val="28"/>
          <w:szCs w:val="28"/>
        </w:rPr>
      </w:pPr>
      <w:r w:rsidRPr="003E751C">
        <w:rPr>
          <w:rFonts w:ascii="HelveticaNeue-Roman" w:hAnsi="HelveticaNeue-Roman" w:cs="HelveticaNeue-Roman"/>
          <w:b/>
          <w:bCs/>
          <w:color w:val="231F20"/>
          <w:sz w:val="28"/>
          <w:szCs w:val="28"/>
        </w:rPr>
        <w:lastRenderedPageBreak/>
        <w:t>The Best Paying Job…</w:t>
      </w:r>
      <w:proofErr w:type="gramStart"/>
      <w:r w:rsidRPr="003E751C">
        <w:rPr>
          <w:rFonts w:ascii="HelveticaNeue-Roman" w:hAnsi="HelveticaNeue-Roman" w:cs="HelveticaNeue-Roman"/>
          <w:b/>
          <w:bCs/>
          <w:color w:val="231F20"/>
          <w:sz w:val="28"/>
          <w:szCs w:val="28"/>
        </w:rPr>
        <w:t>…..</w:t>
      </w:r>
      <w:proofErr w:type="gramEnd"/>
    </w:p>
    <w:p w14:paraId="15B24EFD" w14:textId="77777777" w:rsidR="003E751C" w:rsidRDefault="003E751C" w:rsidP="003E751C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4"/>
          <w:szCs w:val="24"/>
        </w:rPr>
      </w:pPr>
    </w:p>
    <w:p w14:paraId="01030FDC" w14:textId="00B815E9" w:rsidR="003E751C" w:rsidRDefault="003E751C" w:rsidP="003246F4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4"/>
          <w:szCs w:val="24"/>
        </w:rPr>
      </w:pPr>
      <w:r>
        <w:rPr>
          <w:rFonts w:ascii="HelveticaNeue-Roman" w:hAnsi="HelveticaNeue-Roman" w:cs="HelveticaNeue-Roman"/>
          <w:color w:val="231F20"/>
          <w:sz w:val="24"/>
          <w:szCs w:val="24"/>
        </w:rPr>
        <w:t xml:space="preserve">Do </w:t>
      </w:r>
      <w:r>
        <w:rPr>
          <w:rFonts w:ascii="HelveticaNeue-Roman" w:hAnsi="HelveticaNeue-Roman" w:cs="HelveticaNeue-Roman"/>
          <w:color w:val="231F20"/>
          <w:sz w:val="34"/>
          <w:szCs w:val="34"/>
        </w:rPr>
        <w:t xml:space="preserve">help wanted </w:t>
      </w:r>
      <w:r>
        <w:rPr>
          <w:rFonts w:ascii="HelveticaNeue-Roman" w:hAnsi="HelveticaNeue-Roman" w:cs="HelveticaNeue-Roman"/>
          <w:color w:val="231F20"/>
          <w:sz w:val="24"/>
          <w:szCs w:val="24"/>
        </w:rPr>
        <w:t xml:space="preserve">ads tell you exactly how much </w:t>
      </w:r>
      <w:proofErr w:type="gramStart"/>
      <w:r>
        <w:rPr>
          <w:rFonts w:ascii="HelveticaNeue-Roman" w:hAnsi="HelveticaNeue-Roman" w:cs="HelveticaNeue-Roman"/>
          <w:color w:val="231F20"/>
          <w:sz w:val="24"/>
          <w:szCs w:val="24"/>
        </w:rPr>
        <w:t>you’ll</w:t>
      </w:r>
      <w:proofErr w:type="gramEnd"/>
      <w:r>
        <w:rPr>
          <w:rFonts w:ascii="HelveticaNeue-Roman" w:hAnsi="HelveticaNeue-Roman" w:cs="HelveticaNeue-Roman"/>
          <w:color w:val="231F20"/>
          <w:sz w:val="24"/>
          <w:szCs w:val="24"/>
        </w:rPr>
        <w:t xml:space="preserve"> make when you get a job? This lesson</w:t>
      </w:r>
      <w:r w:rsidR="003246F4">
        <w:rPr>
          <w:rFonts w:ascii="HelveticaNeue-Roman" w:hAnsi="HelveticaNeue-Roman" w:cs="HelveticaNeue-Roman"/>
          <w:color w:val="231F20"/>
          <w:sz w:val="24"/>
          <w:szCs w:val="24"/>
        </w:rPr>
        <w:t xml:space="preserve"> </w:t>
      </w:r>
      <w:r>
        <w:rPr>
          <w:rFonts w:ascii="HelveticaNeue-Roman" w:hAnsi="HelveticaNeue-Roman" w:cs="HelveticaNeue-Roman"/>
          <w:color w:val="231F20"/>
          <w:sz w:val="24"/>
          <w:szCs w:val="24"/>
        </w:rPr>
        <w:t>will help you figure out the take-home pay you can expect from the jobs described in the ads.</w:t>
      </w:r>
    </w:p>
    <w:p w14:paraId="4407036B" w14:textId="5C1AE5ED" w:rsidR="003E751C" w:rsidRDefault="003E751C" w:rsidP="003E751C">
      <w:pPr>
        <w:spacing w:after="0"/>
        <w:rPr>
          <w:rFonts w:ascii="HelveticaNeue-Roman" w:hAnsi="HelveticaNeue-Roman" w:cs="HelveticaNeue-Roman"/>
          <w:color w:val="231F20"/>
          <w:sz w:val="24"/>
          <w:szCs w:val="24"/>
        </w:rPr>
      </w:pPr>
    </w:p>
    <w:p w14:paraId="0EF3AEEF" w14:textId="6659A2A0" w:rsidR="003E751C" w:rsidRDefault="003E751C" w:rsidP="003E751C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36F82" wp14:editId="2D09CD99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3038475" cy="3771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9DAD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feteria-Black" w:hAnsi="Cafeteria-Black" w:cs="Cafeteria-Black"/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feteria-Black" w:hAnsi="Cafeteria-Black" w:cs="Cafeteria-Black"/>
                                <w:color w:val="231F20"/>
                                <w:sz w:val="34"/>
                                <w:szCs w:val="34"/>
                              </w:rPr>
                              <w:t>Quick Reference</w:t>
                            </w:r>
                          </w:p>
                          <w:p w14:paraId="15D8B16B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These abbreviations and terms are important to know:</w:t>
                            </w:r>
                          </w:p>
                          <w:p w14:paraId="351B18DC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Hrs./Day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total number of hours worked in 1 day</w:t>
                            </w:r>
                          </w:p>
                          <w:p w14:paraId="6B95723B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Days/Wk.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total number of days worked in 1 week</w:t>
                            </w:r>
                          </w:p>
                          <w:p w14:paraId="5F4C381E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FWT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Federal Withholding Tax</w:t>
                            </w:r>
                          </w:p>
                          <w:p w14:paraId="0A11CC51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FICA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Social Security Tax under the Federal Insurance</w:t>
                            </w:r>
                          </w:p>
                          <w:p w14:paraId="67D7E4BD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Contribution Act</w:t>
                            </w:r>
                          </w:p>
                          <w:p w14:paraId="606F1208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Gross pay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hourly rate x total hours worked</w:t>
                            </w:r>
                          </w:p>
                          <w:p w14:paraId="2013A1E9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Deductions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total taxes and other payments paid</w:t>
                            </w:r>
                          </w:p>
                          <w:p w14:paraId="2C373BCA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by the employee</w:t>
                            </w:r>
                          </w:p>
                          <w:p w14:paraId="5DFD8D8C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</w:rPr>
                              <w:t xml:space="preserve">Net pay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= gross pay – deductions</w:t>
                            </w:r>
                          </w:p>
                          <w:p w14:paraId="632C138A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Taxes withheld usually come from tables provided by</w:t>
                            </w:r>
                          </w:p>
                          <w:p w14:paraId="2CF6939D" w14:textId="77777777" w:rsid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 xml:space="preserve">the government to employers. Higher </w:t>
                            </w:r>
                            <w:proofErr w:type="gramStart"/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gross</w:t>
                            </w:r>
                            <w:proofErr w:type="gramEnd"/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 xml:space="preserve"> pay usually</w:t>
                            </w:r>
                          </w:p>
                          <w:p w14:paraId="20B2F593" w14:textId="0A89B8E4" w:rsidR="003E751C" w:rsidRDefault="003E751C" w:rsidP="003E751C">
                            <w:r>
                              <w:rPr>
                                <w:rFonts w:ascii="HelveticaNeue-Roman" w:hAnsi="HelveticaNeue-Roman" w:cs="HelveticaNeue-Roman"/>
                                <w:color w:val="231F20"/>
                              </w:rPr>
                              <w:t>means higher percentage of tax deducted.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6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75pt;margin-top:2.35pt;width:239.25pt;height:2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" fillcolor="white [3201]" strokeweight=".5pt">
                <v:textbox>
                  <w:txbxContent>
                    <w:p w14:paraId="07279DAD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feteria-Black" w:hAnsi="Cafeteria-Black" w:cs="Cafeteria-Black"/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rFonts w:ascii="Cafeteria-Black" w:hAnsi="Cafeteria-Black" w:cs="Cafeteria-Black"/>
                          <w:color w:val="231F20"/>
                          <w:sz w:val="34"/>
                          <w:szCs w:val="34"/>
                        </w:rPr>
                        <w:t>Quick Reference</w:t>
                      </w:r>
                    </w:p>
                    <w:p w14:paraId="15D8B16B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These abbreviations and terms are important to know:</w:t>
                      </w:r>
                    </w:p>
                    <w:p w14:paraId="351B18DC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Hrs./Day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total number of hours worked in 1 day</w:t>
                      </w:r>
                    </w:p>
                    <w:p w14:paraId="6B95723B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Days/Wk.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total number of days worked in 1 week</w:t>
                      </w:r>
                    </w:p>
                    <w:p w14:paraId="5F4C381E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FWT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Federal Withholding Tax</w:t>
                      </w:r>
                    </w:p>
                    <w:p w14:paraId="0A11CC51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FICA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Social Security Tax under the Federal Insurance</w:t>
                      </w:r>
                    </w:p>
                    <w:p w14:paraId="67D7E4BD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Contribution Act</w:t>
                      </w:r>
                    </w:p>
                    <w:p w14:paraId="606F1208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Gross pay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hourly rate x total hours worked</w:t>
                      </w:r>
                    </w:p>
                    <w:p w14:paraId="2013A1E9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Deductions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total taxes and other payments paid</w:t>
                      </w:r>
                    </w:p>
                    <w:p w14:paraId="2C373BCA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by the employee</w:t>
                      </w:r>
                    </w:p>
                    <w:p w14:paraId="5DFD8D8C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</w:rPr>
                        <w:t xml:space="preserve">Net pay </w:t>
                      </w: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= gross pay – deductions</w:t>
                      </w:r>
                    </w:p>
                    <w:p w14:paraId="632C138A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Taxes withheld usually come from tables provided by</w:t>
                      </w:r>
                    </w:p>
                    <w:p w14:paraId="2CF6939D" w14:textId="77777777" w:rsid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231F20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 xml:space="preserve">the government to employers. Higher </w:t>
                      </w:r>
                      <w:proofErr w:type="gramStart"/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gross</w:t>
                      </w:r>
                      <w:proofErr w:type="gramEnd"/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 xml:space="preserve"> pay usually</w:t>
                      </w:r>
                    </w:p>
                    <w:p w14:paraId="20B2F593" w14:textId="0A89B8E4" w:rsidR="003E751C" w:rsidRDefault="003E751C" w:rsidP="003E751C">
                      <w:r>
                        <w:rPr>
                          <w:rFonts w:ascii="HelveticaNeue-Roman" w:hAnsi="HelveticaNeue-Roman" w:cs="HelveticaNeue-Roman"/>
                          <w:color w:val="231F20"/>
                        </w:rPr>
                        <w:t>means higher percentage of tax deducted.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81BF" wp14:editId="2998DAE5">
                <wp:simplePos x="0" y="0"/>
                <wp:positionH relativeFrom="column">
                  <wp:posOffset>-9525</wp:posOffset>
                </wp:positionH>
                <wp:positionV relativeFrom="paragraph">
                  <wp:posOffset>20321</wp:posOffset>
                </wp:positionV>
                <wp:extent cx="2886075" cy="3790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75A02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PHOTOGRAPHERS</w:t>
                            </w:r>
                          </w:p>
                          <w:p w14:paraId="4074D39F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$10.40/hr.</w:t>
                            </w:r>
                          </w:p>
                          <w:p w14:paraId="5CE74CE2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9:30–3:30 p.m., 5 days a wk. Talented people</w:t>
                            </w:r>
                          </w:p>
                          <w:p w14:paraId="307D56F0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needed for on-location assignments. Write to:</w:t>
                            </w:r>
                          </w:p>
                          <w:p w14:paraId="537D110C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Conte’s Photos 1475 Queen St.</w:t>
                            </w:r>
                          </w:p>
                          <w:p w14:paraId="0003EDBA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West Toronto, Ontario</w:t>
                            </w:r>
                          </w:p>
                          <w:p w14:paraId="5DD10BDD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1C3AF6B" w14:textId="431A2A2E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FAST FOOD CASHIER TRAINEE</w:t>
                            </w:r>
                          </w:p>
                          <w:p w14:paraId="3B2D7437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$6.50/hr.</w:t>
                            </w:r>
                          </w:p>
                          <w:p w14:paraId="59D02933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5 days, 9–1 p.m. or 1–5 p.m.</w:t>
                            </w:r>
                          </w:p>
                          <w:p w14:paraId="21C96923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Ideal for students and working</w:t>
                            </w:r>
                          </w:p>
                          <w:p w14:paraId="46D334DD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parents. Will train.</w:t>
                            </w:r>
                          </w:p>
                          <w:p w14:paraId="2F9FD143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Call Benny’s Burgers 672-4785.</w:t>
                            </w:r>
                          </w:p>
                          <w:p w14:paraId="02118A13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212BBC0D" w14:textId="37C0FF5E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TRAVEL GUIDE</w:t>
                            </w:r>
                          </w:p>
                          <w:p w14:paraId="25DA07DB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$8.80/hr.</w:t>
                            </w:r>
                          </w:p>
                          <w:p w14:paraId="386C1AD3" w14:textId="77777777" w:rsidR="003E751C" w:rsidRPr="003E751C" w:rsidRDefault="003E751C" w:rsidP="003E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5 hrs./day, 5 days /wk. Must speak fluent</w:t>
                            </w:r>
                          </w:p>
                          <w:p w14:paraId="238CDC0B" w14:textId="264DE852" w:rsidR="003E751C" w:rsidRPr="003E751C" w:rsidRDefault="003E751C" w:rsidP="003E75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751C">
                              <w:rPr>
                                <w:rFonts w:ascii="AGaramond-Regular" w:hAnsi="AGaramond-Regular" w:cs="AGaramond-Regular"/>
                                <w:color w:val="231F20"/>
                                <w:sz w:val="24"/>
                                <w:szCs w:val="24"/>
                              </w:rPr>
                              <w:t>Japanese. J-Tours, 201 E. 50th St., Fifth Fl.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81BF" id="Text Box 2" o:spid="_x0000_s1027" type="#_x0000_t202" style="position:absolute;margin-left:-.75pt;margin-top:1.6pt;width:227.25pt;height:2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" fillcolor="white [3201]" strokeweight=".5pt">
                <v:textbox>
                  <w:txbxContent>
                    <w:p w14:paraId="42E75A02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  <w:t>PHOTOGRAPHERS</w:t>
                      </w:r>
                    </w:p>
                    <w:p w14:paraId="4074D39F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$10.40/hr.</w:t>
                      </w:r>
                    </w:p>
                    <w:p w14:paraId="5CE74CE2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9:30–3:30 p.m., 5 days a wk. Talented people</w:t>
                      </w:r>
                    </w:p>
                    <w:p w14:paraId="307D56F0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needed for on-location assignments. Write to:</w:t>
                      </w:r>
                    </w:p>
                    <w:p w14:paraId="537D110C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Conte’s Photos 1475 Queen St.</w:t>
                      </w:r>
                    </w:p>
                    <w:p w14:paraId="0003EDBA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West Toronto, Ontario</w:t>
                      </w:r>
                    </w:p>
                    <w:p w14:paraId="5DD10BDD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</w:p>
                    <w:p w14:paraId="31C3AF6B" w14:textId="431A2A2E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  <w:t>FAST FOOD CASHIER TRAINEE</w:t>
                      </w:r>
                    </w:p>
                    <w:p w14:paraId="3B2D7437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$6.50/hr.</w:t>
                      </w:r>
                    </w:p>
                    <w:p w14:paraId="59D02933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5 days, 9–1 p.m. or 1–5 p.m.</w:t>
                      </w:r>
                    </w:p>
                    <w:p w14:paraId="21C96923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Ideal for students and working</w:t>
                      </w:r>
                    </w:p>
                    <w:p w14:paraId="46D334DD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parents. Will train.</w:t>
                      </w:r>
                    </w:p>
                    <w:p w14:paraId="2F9FD143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Call Benny’s Burgers 672-4785.</w:t>
                      </w:r>
                    </w:p>
                    <w:p w14:paraId="02118A13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</w:p>
                    <w:p w14:paraId="212BBC0D" w14:textId="37C0FF5E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HelveticaNeue-Bold" w:hAnsi="HelveticaNeue-Bold" w:cs="HelveticaNeue-Bold"/>
                          <w:b/>
                          <w:bCs/>
                          <w:color w:val="231F20"/>
                          <w:sz w:val="24"/>
                          <w:szCs w:val="24"/>
                        </w:rPr>
                        <w:t>TRAVEL GUIDE</w:t>
                      </w:r>
                    </w:p>
                    <w:p w14:paraId="25DA07DB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$8.80/hr.</w:t>
                      </w:r>
                    </w:p>
                    <w:p w14:paraId="386C1AD3" w14:textId="77777777" w:rsidR="003E751C" w:rsidRPr="003E751C" w:rsidRDefault="003E751C" w:rsidP="003E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5 hrs./day, 5 days /wk. Must speak fluent</w:t>
                      </w:r>
                    </w:p>
                    <w:p w14:paraId="238CDC0B" w14:textId="264DE852" w:rsidR="003E751C" w:rsidRPr="003E751C" w:rsidRDefault="003E751C" w:rsidP="003E75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751C">
                        <w:rPr>
                          <w:rFonts w:ascii="AGaramond-Regular" w:hAnsi="AGaramond-Regular" w:cs="AGaramond-Regular"/>
                          <w:color w:val="231F20"/>
                          <w:sz w:val="24"/>
                          <w:szCs w:val="24"/>
                        </w:rPr>
                        <w:t>Japanese. J-Tours, 201 E. 50th St., Fifth Fl.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17C0B3E3" w14:textId="62902C2B" w:rsidR="00DE1A51" w:rsidRPr="00DE1A51" w:rsidRDefault="00DE1A51" w:rsidP="00DE1A51">
      <w:pPr>
        <w:rPr>
          <w:sz w:val="24"/>
          <w:szCs w:val="24"/>
        </w:rPr>
      </w:pPr>
    </w:p>
    <w:p w14:paraId="4FFB5971" w14:textId="78A32C7F" w:rsidR="00DE1A51" w:rsidRPr="00DE1A51" w:rsidRDefault="00DE1A51" w:rsidP="00DE1A51">
      <w:pPr>
        <w:rPr>
          <w:sz w:val="24"/>
          <w:szCs w:val="24"/>
        </w:rPr>
      </w:pPr>
    </w:p>
    <w:p w14:paraId="26EF0C49" w14:textId="3BB701A5" w:rsidR="00DE1A51" w:rsidRPr="00DE1A51" w:rsidRDefault="00DE1A51" w:rsidP="00DE1A51">
      <w:pPr>
        <w:rPr>
          <w:sz w:val="24"/>
          <w:szCs w:val="24"/>
        </w:rPr>
      </w:pPr>
    </w:p>
    <w:p w14:paraId="76C6E876" w14:textId="47D0E8AF" w:rsidR="00DE1A51" w:rsidRPr="00DE1A51" w:rsidRDefault="00DE1A51" w:rsidP="00DE1A51">
      <w:pPr>
        <w:rPr>
          <w:sz w:val="24"/>
          <w:szCs w:val="24"/>
        </w:rPr>
      </w:pPr>
    </w:p>
    <w:p w14:paraId="347B581E" w14:textId="7AF048DE" w:rsidR="00DE1A51" w:rsidRPr="00DE1A51" w:rsidRDefault="00DE1A51" w:rsidP="00DE1A51">
      <w:pPr>
        <w:rPr>
          <w:sz w:val="24"/>
          <w:szCs w:val="24"/>
        </w:rPr>
      </w:pPr>
    </w:p>
    <w:p w14:paraId="6F2861E9" w14:textId="7B410BD2" w:rsidR="00DE1A51" w:rsidRPr="00DE1A51" w:rsidRDefault="00DE1A51" w:rsidP="00DE1A51">
      <w:pPr>
        <w:rPr>
          <w:sz w:val="24"/>
          <w:szCs w:val="24"/>
        </w:rPr>
      </w:pPr>
    </w:p>
    <w:p w14:paraId="096F71F3" w14:textId="13733818" w:rsidR="00DE1A51" w:rsidRPr="00DE1A51" w:rsidRDefault="00DE1A51" w:rsidP="00DE1A51">
      <w:pPr>
        <w:rPr>
          <w:sz w:val="24"/>
          <w:szCs w:val="24"/>
        </w:rPr>
      </w:pPr>
    </w:p>
    <w:p w14:paraId="463BA8C4" w14:textId="79C63BF2" w:rsidR="00DE1A51" w:rsidRPr="00DE1A51" w:rsidRDefault="00DE1A51" w:rsidP="00DE1A51">
      <w:pPr>
        <w:rPr>
          <w:sz w:val="24"/>
          <w:szCs w:val="24"/>
        </w:rPr>
      </w:pPr>
    </w:p>
    <w:p w14:paraId="44F69D76" w14:textId="44039D18" w:rsidR="00DE1A51" w:rsidRPr="00DE1A51" w:rsidRDefault="00DE1A51" w:rsidP="00DE1A51">
      <w:pPr>
        <w:rPr>
          <w:sz w:val="24"/>
          <w:szCs w:val="24"/>
        </w:rPr>
      </w:pPr>
    </w:p>
    <w:p w14:paraId="59AE8AC4" w14:textId="180E745F" w:rsidR="00DE1A51" w:rsidRPr="00DE1A51" w:rsidRDefault="00DE1A51" w:rsidP="00DE1A51">
      <w:pPr>
        <w:rPr>
          <w:sz w:val="24"/>
          <w:szCs w:val="24"/>
        </w:rPr>
      </w:pPr>
    </w:p>
    <w:p w14:paraId="7D931AF4" w14:textId="0F7DF68F" w:rsidR="00DE1A51" w:rsidRPr="00DE1A51" w:rsidRDefault="00DE1A51" w:rsidP="00DE1A51">
      <w:pPr>
        <w:rPr>
          <w:sz w:val="24"/>
          <w:szCs w:val="24"/>
        </w:rPr>
      </w:pPr>
    </w:p>
    <w:p w14:paraId="6E687F6C" w14:textId="39ED4A45" w:rsidR="00DE1A51" w:rsidRDefault="00DE1A51" w:rsidP="00DE1A51">
      <w:pPr>
        <w:rPr>
          <w:sz w:val="24"/>
          <w:szCs w:val="24"/>
        </w:rPr>
      </w:pPr>
    </w:p>
    <w:p w14:paraId="5F47129B" w14:textId="6421CA29" w:rsidR="00DE1A51" w:rsidRDefault="00DE1A51" w:rsidP="00DE1A51">
      <w:pPr>
        <w:rPr>
          <w:rFonts w:ascii="HelveticaNeue-Roman" w:hAnsi="HelveticaNeue-Roman" w:cs="HelveticaNeue-Roman"/>
          <w:color w:val="231F20"/>
        </w:rPr>
      </w:pPr>
      <w:r>
        <w:rPr>
          <w:rFonts w:ascii="HelveticaNeue-Roman" w:hAnsi="HelveticaNeue-Roman" w:cs="HelveticaNeue-Roman"/>
          <w:color w:val="231F20"/>
        </w:rPr>
        <w:t>Fill in the missing amounts on the weekly check stub for each job. Follow the steps used in the example.</w:t>
      </w:r>
    </w:p>
    <w:p w14:paraId="7F55606E" w14:textId="56DFC3A1" w:rsidR="00DE1A51" w:rsidRDefault="00350BED" w:rsidP="00DE1A51">
      <w:pP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 xml:space="preserve">1. PHOTOGRAPHER </w:t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 xml:space="preserve">2. FAST FOOD CASHIER TRAINEE </w:t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3. TRAVEL GUIDE</w:t>
      </w:r>
    </w:p>
    <w:p w14:paraId="5B405BC5" w14:textId="578425A8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Hrs./Day 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FWT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Hrs./Day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FWT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Hrs./Day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FWT</w:t>
      </w:r>
    </w:p>
    <w:p w14:paraId="4F0D80C3" w14:textId="150D1A47" w:rsidR="00350BED" w:rsidRPr="003246F4" w:rsidRDefault="003246F4" w:rsidP="003246F4">
      <w:pPr>
        <w:autoSpaceDE w:val="0"/>
        <w:autoSpaceDN w:val="0"/>
        <w:adjustRightInd w:val="0"/>
        <w:spacing w:after="0" w:line="240" w:lineRule="auto"/>
        <w:rPr>
          <w:rFonts w:ascii="Flood" w:hAnsi="Flood" w:cs="Flood"/>
          <w:i/>
          <w:iCs/>
          <w:color w:val="231F20"/>
          <w:sz w:val="20"/>
          <w:szCs w:val="20"/>
        </w:rPr>
      </w:pP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     </w:t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>6</w:t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 $46.80</w:t>
      </w:r>
    </w:p>
    <w:p w14:paraId="54119DC4" w14:textId="03A57A59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Days/Wk. 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FICA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Days/Wk.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FICA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Days/Wk.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FICA</w:t>
      </w:r>
    </w:p>
    <w:p w14:paraId="42DE5BBE" w14:textId="58C76FBC" w:rsidR="00350BED" w:rsidRPr="003246F4" w:rsidRDefault="003246F4" w:rsidP="00350BED">
      <w:pPr>
        <w:autoSpaceDE w:val="0"/>
        <w:autoSpaceDN w:val="0"/>
        <w:adjustRightInd w:val="0"/>
        <w:spacing w:after="0" w:line="240" w:lineRule="auto"/>
        <w:rPr>
          <w:rFonts w:ascii="Flood" w:hAnsi="Flood" w:cs="Flood"/>
          <w:i/>
          <w:iCs/>
          <w:color w:val="231F20"/>
          <w:sz w:val="20"/>
          <w:szCs w:val="20"/>
        </w:rPr>
      </w:pP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     </w:t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>5</w:t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 $22.50</w:t>
      </w:r>
    </w:p>
    <w:p w14:paraId="6772654F" w14:textId="7E53536A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Total Hrs.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 State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Total Hrs.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State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Total Hrs.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State</w:t>
      </w:r>
    </w:p>
    <w:p w14:paraId="2AA56702" w14:textId="12CAB6E9" w:rsidR="00350BED" w:rsidRPr="003246F4" w:rsidRDefault="003246F4" w:rsidP="003246F4">
      <w:pPr>
        <w:autoSpaceDE w:val="0"/>
        <w:autoSpaceDN w:val="0"/>
        <w:adjustRightInd w:val="0"/>
        <w:spacing w:after="0" w:line="240" w:lineRule="auto"/>
        <w:rPr>
          <w:rFonts w:ascii="Flood" w:hAnsi="Flood" w:cs="Flood"/>
          <w:i/>
          <w:iCs/>
          <w:color w:val="231F20"/>
          <w:sz w:val="20"/>
          <w:szCs w:val="20"/>
        </w:rPr>
      </w:pPr>
      <w:r>
        <w:rPr>
          <w:rFonts w:ascii="Flood" w:hAnsi="Flood" w:cs="Flood"/>
          <w:i/>
          <w:iCs/>
          <w:color w:val="231F20"/>
          <w:sz w:val="20"/>
          <w:szCs w:val="20"/>
        </w:rPr>
        <w:t xml:space="preserve">   </w:t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>30</w:t>
      </w: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="00350BED"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 $16.85</w:t>
      </w:r>
    </w:p>
    <w:p w14:paraId="266D935E" w14:textId="0BE12627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City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City</w:t>
      </w:r>
      <w:proofErr w:type="spellEnd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City</w:t>
      </w:r>
      <w:proofErr w:type="spellEnd"/>
    </w:p>
    <w:p w14:paraId="54BB363E" w14:textId="77777777" w:rsidR="00350BED" w:rsidRPr="003246F4" w:rsidRDefault="00350BED" w:rsidP="003246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lood" w:hAnsi="Flood" w:cs="Flood"/>
          <w:i/>
          <w:iCs/>
          <w:color w:val="231F20"/>
          <w:sz w:val="20"/>
          <w:szCs w:val="20"/>
        </w:rPr>
      </w:pP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>$10.92</w:t>
      </w:r>
    </w:p>
    <w:p w14:paraId="2D1CD219" w14:textId="57815286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Other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Other</w:t>
      </w:r>
      <w:proofErr w:type="spellEnd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Other</w:t>
      </w:r>
      <w:proofErr w:type="spellEnd"/>
    </w:p>
    <w:p w14:paraId="45B4E04C" w14:textId="5DB3F45B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Rate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Rate</w:t>
      </w:r>
      <w:proofErr w:type="spellEnd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Rate</w:t>
      </w:r>
      <w:proofErr w:type="spellEnd"/>
    </w:p>
    <w:p w14:paraId="470DADEF" w14:textId="2DCC08CD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 xml:space="preserve">$10.40 </w:t>
      </w: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Pr="003246F4">
        <w:rPr>
          <w:rFonts w:ascii="Flood" w:hAnsi="Flood" w:cs="Flood"/>
          <w:i/>
          <w:iCs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Total Deduction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Tot. </w:t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Ded</w:t>
      </w:r>
      <w:proofErr w:type="spellEnd"/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>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            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Tot. </w:t>
      </w:r>
      <w:proofErr w:type="spellStart"/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Ded</w:t>
      </w:r>
      <w:proofErr w:type="spellEnd"/>
    </w:p>
    <w:p w14:paraId="72D679FF" w14:textId="5BB221CC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Flood" w:hAnsi="Flood" w:cs="Flood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Gross Pay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 B. 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>$97.07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>Gross Pay</w:t>
      </w:r>
      <w:r w:rsidRPr="003246F4">
        <w:rPr>
          <w:rFonts w:ascii="Flood" w:hAnsi="Flood" w:cs="Flood"/>
          <w:sz w:val="20"/>
          <w:szCs w:val="20"/>
        </w:rPr>
        <w:tab/>
        <w:t>B.</w:t>
      </w:r>
      <w:r w:rsidRP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ab/>
      </w:r>
      <w:r w:rsid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>Gross Pay</w:t>
      </w:r>
      <w:r w:rsidRPr="003246F4">
        <w:rPr>
          <w:rFonts w:ascii="Flood" w:hAnsi="Flood" w:cs="Flood"/>
          <w:sz w:val="20"/>
          <w:szCs w:val="20"/>
        </w:rPr>
        <w:tab/>
        <w:t>B.</w:t>
      </w:r>
    </w:p>
    <w:p w14:paraId="2913131D" w14:textId="5BC767AC" w:rsidR="00350BED" w:rsidRPr="003246F4" w:rsidRDefault="00350BED" w:rsidP="00350BE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A. 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>$312.00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 xml:space="preserve"> 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Net Pay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A.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Net Pay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>A.</w:t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</w: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ab/>
        <w:t>Net Pay</w:t>
      </w:r>
    </w:p>
    <w:p w14:paraId="6160C9E7" w14:textId="077A6FFA" w:rsidR="00350BED" w:rsidRPr="003246F4" w:rsidRDefault="00350BED" w:rsidP="003246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lood" w:hAnsi="Flood" w:cs="Flood"/>
          <w:sz w:val="20"/>
          <w:szCs w:val="20"/>
        </w:rPr>
      </w:pPr>
      <w:r w:rsidRPr="003246F4">
        <w:rPr>
          <w:rFonts w:ascii="HelveticaNeue-Roman" w:hAnsi="HelveticaNeue-Roman" w:cs="HelveticaNeue-Roman"/>
          <w:color w:val="231F20"/>
          <w:sz w:val="20"/>
          <w:szCs w:val="20"/>
        </w:rPr>
        <w:t xml:space="preserve">C. 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>$214.93</w:t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P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="003246F4">
        <w:rPr>
          <w:rFonts w:ascii="Flood" w:hAnsi="Flood" w:cs="Flood"/>
          <w:i/>
          <w:iCs/>
          <w:color w:val="939699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>C.</w:t>
      </w:r>
      <w:r w:rsidRP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ab/>
      </w:r>
      <w:r w:rsidR="003246F4">
        <w:rPr>
          <w:rFonts w:ascii="Flood" w:hAnsi="Flood" w:cs="Flood"/>
          <w:sz w:val="20"/>
          <w:szCs w:val="20"/>
        </w:rPr>
        <w:tab/>
      </w:r>
      <w:r w:rsidRPr="003246F4">
        <w:rPr>
          <w:rFonts w:ascii="Flood" w:hAnsi="Flood" w:cs="Flood"/>
          <w:sz w:val="20"/>
          <w:szCs w:val="20"/>
        </w:rPr>
        <w:t>C.</w:t>
      </w:r>
    </w:p>
    <w:sectPr w:rsidR="00350BED" w:rsidRPr="003246F4" w:rsidSect="000A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98DE" w14:textId="77777777" w:rsidR="00186190" w:rsidRDefault="00186190" w:rsidP="00B1780D">
      <w:pPr>
        <w:spacing w:after="0" w:line="240" w:lineRule="auto"/>
      </w:pPr>
      <w:r>
        <w:separator/>
      </w:r>
    </w:p>
  </w:endnote>
  <w:endnote w:type="continuationSeparator" w:id="0">
    <w:p w14:paraId="0C329D65" w14:textId="77777777" w:rsidR="00186190" w:rsidRDefault="00186190" w:rsidP="00B1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feteria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oo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391D" w14:textId="77777777" w:rsidR="00186190" w:rsidRDefault="00186190" w:rsidP="00B1780D">
      <w:pPr>
        <w:spacing w:after="0" w:line="240" w:lineRule="auto"/>
      </w:pPr>
      <w:r>
        <w:separator/>
      </w:r>
    </w:p>
  </w:footnote>
  <w:footnote w:type="continuationSeparator" w:id="0">
    <w:p w14:paraId="7E55A31C" w14:textId="77777777" w:rsidR="00186190" w:rsidRDefault="00186190" w:rsidP="00B1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CA"/>
    <w:rsid w:val="000A4C8F"/>
    <w:rsid w:val="00186190"/>
    <w:rsid w:val="00264DCA"/>
    <w:rsid w:val="003246F4"/>
    <w:rsid w:val="00350BED"/>
    <w:rsid w:val="003E751C"/>
    <w:rsid w:val="006A412A"/>
    <w:rsid w:val="008F0A0B"/>
    <w:rsid w:val="009565E3"/>
    <w:rsid w:val="00B1780D"/>
    <w:rsid w:val="00BB565D"/>
    <w:rsid w:val="00C065B4"/>
    <w:rsid w:val="00D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C635"/>
  <w15:chartTrackingRefBased/>
  <w15:docId w15:val="{F112D918-7E56-47BF-8984-8B056CD9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0D"/>
  </w:style>
  <w:style w:type="paragraph" w:styleId="Footer">
    <w:name w:val="footer"/>
    <w:basedOn w:val="Normal"/>
    <w:link w:val="FooterChar"/>
    <w:uiPriority w:val="99"/>
    <w:unhideWhenUsed/>
    <w:rsid w:val="00B1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McDaniel</dc:creator>
  <cp:keywords/>
  <dc:description/>
  <cp:lastModifiedBy>Renea McDaniel</cp:lastModifiedBy>
  <cp:revision>8</cp:revision>
  <dcterms:created xsi:type="dcterms:W3CDTF">2020-04-23T17:25:00Z</dcterms:created>
  <dcterms:modified xsi:type="dcterms:W3CDTF">2020-04-23T18:09:00Z</dcterms:modified>
</cp:coreProperties>
</file>